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ED" w:rsidRPr="006D0EA0" w:rsidRDefault="00A728B7" w:rsidP="004A10E2">
      <w:pPr>
        <w:pStyle w:val="KeinLeerraum"/>
      </w:pPr>
      <w:r>
        <w:rPr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4318635</wp:posOffset>
            </wp:positionH>
            <wp:positionV relativeFrom="margin">
              <wp:posOffset>-122555</wp:posOffset>
            </wp:positionV>
            <wp:extent cx="1950720" cy="451485"/>
            <wp:effectExtent l="0" t="0" r="0" b="5715"/>
            <wp:wrapSquare wrapText="bothSides"/>
            <wp:docPr id="13" name="Grafik 13" descr="https://www.ebrd.com/images/ebrd-spr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ebrd.com/images/ebrd-spri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86" b="83266"/>
                    <a:stretch/>
                  </pic:blipFill>
                  <pic:spPr bwMode="auto">
                    <a:xfrm>
                      <a:off x="0" y="0"/>
                      <a:ext cx="195072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2A9" w:rsidRPr="00005C6A">
        <w:rPr>
          <w:noProof/>
          <w:lang w:val="de-AT" w:eastAsia="de-AT"/>
        </w:rPr>
        <w:drawing>
          <wp:anchor distT="0" distB="0" distL="114300" distR="114300" simplePos="0" relativeHeight="251653120" behindDoc="0" locked="0" layoutInCell="1" allowOverlap="1" wp14:anchorId="28E0981C" wp14:editId="4B38425D">
            <wp:simplePos x="0" y="0"/>
            <wp:positionH relativeFrom="margin">
              <wp:posOffset>-157568</wp:posOffset>
            </wp:positionH>
            <wp:positionV relativeFrom="paragraph">
              <wp:posOffset>-200025</wp:posOffset>
            </wp:positionV>
            <wp:extent cx="2210937" cy="605357"/>
            <wp:effectExtent l="0" t="0" r="0" b="4445"/>
            <wp:wrapNone/>
            <wp:docPr id="211" name="Grafik 211" descr="D:\Daten\Bilder\BMF_Logo_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aten\Bilder\BMF_Logo_s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37" cy="60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EED" w:rsidRPr="00A728B7" w:rsidRDefault="00073652" w:rsidP="005916D8">
      <w:pPr>
        <w:pStyle w:val="Titel"/>
        <w:framePr w:wrap="around" w:hAnchor="page" w:x="1532" w:y="2269"/>
        <w:spacing w:line="276" w:lineRule="auto"/>
        <w:rPr>
          <w:sz w:val="40"/>
          <w:szCs w:val="54"/>
        </w:rPr>
      </w:pPr>
      <w:sdt>
        <w:sdtPr>
          <w:rPr>
            <w:sz w:val="40"/>
            <w:szCs w:val="54"/>
          </w:rPr>
          <w:alias w:val="Titel"/>
          <w:tag w:val=""/>
          <w:id w:val="-1501656769"/>
          <w:placeholder>
            <w:docPart w:val="BF0144F960FB462EA5281FECC7F82F1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728B7" w:rsidRPr="00A728B7">
            <w:rPr>
              <w:sz w:val="40"/>
              <w:szCs w:val="54"/>
            </w:rPr>
            <w:t>Stellenausschreibung für junge österreichische Expert</w:t>
          </w:r>
          <w:r w:rsidR="00A728B7">
            <w:rPr>
              <w:sz w:val="40"/>
              <w:szCs w:val="54"/>
            </w:rPr>
            <w:t>/i</w:t>
          </w:r>
          <w:r w:rsidR="00A728B7" w:rsidRPr="00A728B7">
            <w:rPr>
              <w:sz w:val="40"/>
              <w:szCs w:val="54"/>
            </w:rPr>
            <w:t xml:space="preserve">nnen </w:t>
          </w:r>
          <w:r w:rsidR="006A44EB">
            <w:rPr>
              <w:sz w:val="40"/>
              <w:szCs w:val="54"/>
            </w:rPr>
            <w:t xml:space="preserve">bei der </w:t>
          </w:r>
          <w:r w:rsidR="00A728B7" w:rsidRPr="00A728B7">
            <w:rPr>
              <w:sz w:val="40"/>
              <w:szCs w:val="54"/>
            </w:rPr>
            <w:t>Europäischen Bank für Wiederaufbau und Entwicklung</w:t>
          </w:r>
          <w:r w:rsidR="00252908">
            <w:rPr>
              <w:sz w:val="40"/>
              <w:szCs w:val="54"/>
            </w:rPr>
            <w:t xml:space="preserve"> (EBRD)</w:t>
          </w:r>
        </w:sdtContent>
      </w:sdt>
    </w:p>
    <w:p w:rsidR="00A074BC" w:rsidRPr="007170C3" w:rsidRDefault="00A074BC" w:rsidP="00146FCE">
      <w:pPr>
        <w:pStyle w:val="Block"/>
        <w:sectPr w:rsidR="00A074BC" w:rsidRPr="007170C3" w:rsidSect="006D0E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993" w:right="1531" w:bottom="1531" w:left="1531" w:header="0" w:footer="567" w:gutter="0"/>
          <w:cols w:space="708"/>
          <w:titlePg/>
          <w:docGrid w:linePitch="360"/>
        </w:sectPr>
      </w:pPr>
    </w:p>
    <w:p w:rsidR="00FF308B" w:rsidRPr="003334F1" w:rsidRDefault="00FF308B" w:rsidP="00FF308B">
      <w:pPr>
        <w:pStyle w:val="berschrift3"/>
        <w:rPr>
          <w:lang w:val="en-US"/>
        </w:rPr>
      </w:pPr>
      <w:r w:rsidRPr="003334F1">
        <w:rPr>
          <w:lang w:val="en-US"/>
        </w:rPr>
        <w:t>Position als Junior Professional</w:t>
      </w:r>
      <w:r w:rsidR="003334F1" w:rsidRPr="003334F1">
        <w:rPr>
          <w:lang w:val="en-US"/>
        </w:rPr>
        <w:t xml:space="preserve"> Officer (JPO)</w:t>
      </w:r>
    </w:p>
    <w:p w:rsidR="00460E02" w:rsidRPr="00A85C08" w:rsidRDefault="00460E02" w:rsidP="00FF308B">
      <w:pPr>
        <w:spacing w:line="276" w:lineRule="auto"/>
        <w:contextualSpacing/>
        <w:jc w:val="both"/>
        <w:rPr>
          <w:rFonts w:cstheme="minorHAnsi"/>
          <w:lang w:val="en-US"/>
        </w:rPr>
      </w:pPr>
    </w:p>
    <w:p w:rsidR="00FF308B" w:rsidRDefault="00460E02" w:rsidP="00FF308B">
      <w:pPr>
        <w:spacing w:line="276" w:lineRule="auto"/>
        <w:contextualSpacing/>
        <w:jc w:val="both"/>
        <w:rPr>
          <w:rFonts w:cstheme="minorHAnsi"/>
          <w:lang w:val="de-AT"/>
        </w:rPr>
      </w:pPr>
      <w:r w:rsidRPr="00460E02">
        <w:rPr>
          <w:rFonts w:cstheme="minorHAnsi"/>
          <w:lang w:val="de-AT"/>
        </w:rPr>
        <w:t xml:space="preserve">Die </w:t>
      </w:r>
      <w:r w:rsidRPr="00B337CD">
        <w:rPr>
          <w:rFonts w:cstheme="minorHAnsi"/>
          <w:b/>
          <w:lang w:val="de-AT"/>
        </w:rPr>
        <w:t>Europäische Bank für Wiederaufbau und Entwicklung (EBRD)</w:t>
      </w:r>
      <w:r w:rsidRPr="00FF308B">
        <w:rPr>
          <w:rFonts w:cstheme="minorHAnsi"/>
          <w:lang w:val="de-AT"/>
        </w:rPr>
        <w:t xml:space="preserve"> </w:t>
      </w:r>
      <w:r>
        <w:rPr>
          <w:rFonts w:cstheme="minorHAnsi"/>
          <w:lang w:val="de-AT"/>
        </w:rPr>
        <w:t xml:space="preserve">mit </w:t>
      </w:r>
      <w:r w:rsidRPr="00B337CD">
        <w:rPr>
          <w:rFonts w:cstheme="minorHAnsi"/>
          <w:b/>
          <w:lang w:val="de-AT"/>
        </w:rPr>
        <w:t>Sitz in London</w:t>
      </w:r>
      <w:r>
        <w:rPr>
          <w:rFonts w:cstheme="minorHAnsi"/>
          <w:lang w:val="de-AT"/>
        </w:rPr>
        <w:t xml:space="preserve"> wurde</w:t>
      </w:r>
      <w:r w:rsidR="003B5006">
        <w:rPr>
          <w:rFonts w:cstheme="minorHAnsi"/>
          <w:lang w:val="de-AT"/>
        </w:rPr>
        <w:t xml:space="preserve"> 1991</w:t>
      </w:r>
      <w:r>
        <w:rPr>
          <w:rFonts w:cstheme="minorHAnsi"/>
          <w:lang w:val="de-AT"/>
        </w:rPr>
        <w:t xml:space="preserve">, in </w:t>
      </w:r>
      <w:r w:rsidRPr="00FF308B">
        <w:rPr>
          <w:rFonts w:cstheme="minorHAnsi"/>
          <w:lang w:val="de-AT"/>
        </w:rPr>
        <w:t>unmittelbarer Reaktion auf die Veränderungen in Mittel- und Osteuropa, zu dem Zweck gegründet, den Übergang zur freien Marktwirtschaft in den ehemaligen zentralistischen Planwirtschaften Osteuropas und der Sowjetunion zu unterstützen</w:t>
      </w:r>
      <w:r w:rsidR="00A85C08">
        <w:rPr>
          <w:rFonts w:cstheme="minorHAnsi"/>
          <w:lang w:val="de-AT"/>
        </w:rPr>
        <w:t xml:space="preserve">. Der Fokus der </w:t>
      </w:r>
      <w:r w:rsidR="005960DA">
        <w:rPr>
          <w:rFonts w:cstheme="minorHAnsi"/>
          <w:lang w:val="de-AT"/>
        </w:rPr>
        <w:t xml:space="preserve">EBRD </w:t>
      </w:r>
      <w:r w:rsidR="00A85C08">
        <w:rPr>
          <w:rFonts w:cstheme="minorHAnsi"/>
          <w:lang w:val="de-AT"/>
        </w:rPr>
        <w:t xml:space="preserve">ist die Förderung privater unternehmerischer Initiativen im Rahmen eines demokratischen Umfelds. Die Bank </w:t>
      </w:r>
      <w:r w:rsidR="003B5006">
        <w:rPr>
          <w:rFonts w:cstheme="minorHAnsi"/>
          <w:lang w:val="de-AT"/>
        </w:rPr>
        <w:t xml:space="preserve">verfügt </w:t>
      </w:r>
      <w:r w:rsidR="00A85C08">
        <w:rPr>
          <w:rFonts w:cstheme="minorHAnsi"/>
          <w:lang w:val="de-AT"/>
        </w:rPr>
        <w:t xml:space="preserve">damit </w:t>
      </w:r>
      <w:r w:rsidR="003B5006">
        <w:rPr>
          <w:rFonts w:cstheme="minorHAnsi"/>
          <w:lang w:val="de-AT"/>
        </w:rPr>
        <w:t>auch über</w:t>
      </w:r>
      <w:r w:rsidR="00A85C08">
        <w:rPr>
          <w:rFonts w:cstheme="minorHAnsi"/>
          <w:lang w:val="de-AT"/>
        </w:rPr>
        <w:t xml:space="preserve"> ein politische</w:t>
      </w:r>
      <w:r w:rsidR="003B5006">
        <w:rPr>
          <w:rFonts w:cstheme="minorHAnsi"/>
          <w:lang w:val="de-AT"/>
        </w:rPr>
        <w:t>s</w:t>
      </w:r>
      <w:r w:rsidR="00A85C08">
        <w:rPr>
          <w:rFonts w:cstheme="minorHAnsi"/>
          <w:lang w:val="de-AT"/>
        </w:rPr>
        <w:t xml:space="preserve"> Mandat. </w:t>
      </w:r>
      <w:r w:rsidR="00145D7F">
        <w:rPr>
          <w:rFonts w:cstheme="minorHAnsi"/>
          <w:lang w:val="de-AT"/>
        </w:rPr>
        <w:t xml:space="preserve">Seit ihrer Gründung </w:t>
      </w:r>
      <w:r w:rsidRPr="00460E02">
        <w:rPr>
          <w:rFonts w:cstheme="minorHAnsi"/>
          <w:lang w:val="de-AT"/>
        </w:rPr>
        <w:t>hat die</w:t>
      </w:r>
      <w:r w:rsidR="005960DA">
        <w:rPr>
          <w:rFonts w:cstheme="minorHAnsi"/>
          <w:lang w:val="de-AT"/>
        </w:rPr>
        <w:t xml:space="preserve"> EBRD</w:t>
      </w:r>
      <w:r w:rsidRPr="00460E02">
        <w:rPr>
          <w:rFonts w:cstheme="minorHAnsi"/>
          <w:lang w:val="de-AT"/>
        </w:rPr>
        <w:t xml:space="preserve"> über 190 Milliarden Euro in mehr als 6.800 Projekte auf drei Kontinenten inves</w:t>
      </w:r>
      <w:r w:rsidR="00145D7F">
        <w:rPr>
          <w:rFonts w:cstheme="minorHAnsi"/>
          <w:lang w:val="de-AT"/>
        </w:rPr>
        <w:t>tiert. Mit der Zielsetzung</w:t>
      </w:r>
      <w:r w:rsidRPr="00460E02">
        <w:rPr>
          <w:rFonts w:cstheme="minorHAnsi"/>
          <w:lang w:val="de-AT"/>
        </w:rPr>
        <w:t xml:space="preserve"> </w:t>
      </w:r>
      <w:r w:rsidR="00145D7F">
        <w:rPr>
          <w:rFonts w:cstheme="minorHAnsi"/>
          <w:lang w:val="de-AT"/>
        </w:rPr>
        <w:t xml:space="preserve">50% ihres </w:t>
      </w:r>
      <w:r w:rsidR="005960DA">
        <w:rPr>
          <w:rFonts w:cstheme="minorHAnsi"/>
          <w:lang w:val="de-AT"/>
        </w:rPr>
        <w:t>jährlichen Geschäfts</w:t>
      </w:r>
      <w:r w:rsidR="00145D7F">
        <w:rPr>
          <w:rFonts w:cstheme="minorHAnsi"/>
          <w:lang w:val="de-AT"/>
        </w:rPr>
        <w:t xml:space="preserve">volumens </w:t>
      </w:r>
      <w:r w:rsidR="005960DA">
        <w:rPr>
          <w:rFonts w:cstheme="minorHAnsi"/>
          <w:lang w:val="de-AT"/>
        </w:rPr>
        <w:t xml:space="preserve">als grüne Finanzierungen </w:t>
      </w:r>
      <w:r w:rsidR="00145D7F">
        <w:rPr>
          <w:rFonts w:cstheme="minorHAnsi"/>
          <w:lang w:val="de-AT"/>
        </w:rPr>
        <w:t xml:space="preserve">umzusetzen, ist die Bank ein zentraler Akteur </w:t>
      </w:r>
      <w:r w:rsidR="007C0DB3">
        <w:rPr>
          <w:rFonts w:cstheme="minorHAnsi"/>
          <w:lang w:val="de-AT"/>
        </w:rPr>
        <w:t>im Klimab</w:t>
      </w:r>
      <w:r w:rsidR="00145D7F">
        <w:rPr>
          <w:rFonts w:cstheme="minorHAnsi"/>
          <w:lang w:val="de-AT"/>
        </w:rPr>
        <w:t xml:space="preserve">ereich. </w:t>
      </w:r>
      <w:r w:rsidR="003B5006">
        <w:rPr>
          <w:rFonts w:cstheme="minorHAnsi"/>
          <w:lang w:val="de-AT"/>
        </w:rPr>
        <w:t>Weiters hat sie einen starken Schwerpunkt in der Ukraine, wo sie</w:t>
      </w:r>
      <w:r w:rsidR="000A78AC">
        <w:rPr>
          <w:rFonts w:cstheme="minorHAnsi"/>
          <w:lang w:val="de-AT"/>
        </w:rPr>
        <w:t xml:space="preserve"> seit </w:t>
      </w:r>
      <w:r w:rsidR="00950C9F">
        <w:rPr>
          <w:rFonts w:cstheme="minorHAnsi"/>
          <w:lang w:val="de-AT"/>
        </w:rPr>
        <w:t>2022 mehr als 3 </w:t>
      </w:r>
      <w:r w:rsidR="00145D7F">
        <w:rPr>
          <w:rFonts w:cstheme="minorHAnsi"/>
          <w:lang w:val="de-AT"/>
        </w:rPr>
        <w:t xml:space="preserve">Milliarden Euro zur Unterstützung </w:t>
      </w:r>
      <w:r w:rsidR="00950C9F">
        <w:rPr>
          <w:rFonts w:cstheme="minorHAnsi"/>
          <w:lang w:val="de-AT"/>
        </w:rPr>
        <w:t>u. a.</w:t>
      </w:r>
      <w:r w:rsidR="003B5006">
        <w:rPr>
          <w:rFonts w:cstheme="minorHAnsi"/>
          <w:lang w:val="de-AT"/>
        </w:rPr>
        <w:t xml:space="preserve"> von zentraler Infrastruktur </w:t>
      </w:r>
      <w:r w:rsidR="00145D7F">
        <w:rPr>
          <w:rFonts w:cstheme="minorHAnsi"/>
          <w:lang w:val="de-AT"/>
        </w:rPr>
        <w:t>investiert</w:t>
      </w:r>
      <w:r w:rsidR="003B5006">
        <w:rPr>
          <w:rFonts w:cstheme="minorHAnsi"/>
          <w:lang w:val="de-AT"/>
        </w:rPr>
        <w:t xml:space="preserve"> hat</w:t>
      </w:r>
      <w:r w:rsidR="00145D7F">
        <w:rPr>
          <w:rFonts w:cstheme="minorHAnsi"/>
          <w:lang w:val="de-AT"/>
        </w:rPr>
        <w:t>.</w:t>
      </w:r>
    </w:p>
    <w:p w:rsidR="00145D7F" w:rsidRPr="003B5006" w:rsidRDefault="00145D7F" w:rsidP="00FF308B">
      <w:pPr>
        <w:spacing w:line="276" w:lineRule="auto"/>
        <w:contextualSpacing/>
        <w:jc w:val="both"/>
        <w:rPr>
          <w:rFonts w:cstheme="minorHAnsi"/>
          <w:lang w:val="de-AT"/>
        </w:rPr>
      </w:pPr>
    </w:p>
    <w:p w:rsidR="004C5412" w:rsidRDefault="00FF308B" w:rsidP="005916D8">
      <w:pPr>
        <w:spacing w:line="276" w:lineRule="auto"/>
        <w:contextualSpacing/>
        <w:jc w:val="both"/>
        <w:rPr>
          <w:rFonts w:cstheme="minorHAnsi"/>
        </w:rPr>
      </w:pPr>
      <w:r w:rsidRPr="00E23C47">
        <w:rPr>
          <w:rFonts w:cstheme="minorHAnsi"/>
          <w:bCs/>
          <w:kern w:val="36"/>
        </w:rPr>
        <w:t xml:space="preserve">Das </w:t>
      </w:r>
      <w:r w:rsidRPr="003B5006">
        <w:rPr>
          <w:rFonts w:cstheme="minorHAnsi"/>
          <w:b/>
          <w:bCs/>
          <w:kern w:val="36"/>
        </w:rPr>
        <w:t>Bundesministerium für Finanzen (BMF)</w:t>
      </w:r>
      <w:r w:rsidRPr="00E23C47">
        <w:rPr>
          <w:rFonts w:cstheme="minorHAnsi"/>
          <w:bCs/>
          <w:kern w:val="36"/>
        </w:rPr>
        <w:t xml:space="preserve"> unterstützt den Einstieg von Österreicher</w:t>
      </w:r>
      <w:r>
        <w:rPr>
          <w:rFonts w:cstheme="minorHAnsi"/>
          <w:bCs/>
          <w:kern w:val="36"/>
        </w:rPr>
        <w:t>/i</w:t>
      </w:r>
      <w:r w:rsidRPr="00E23C47">
        <w:rPr>
          <w:rFonts w:cstheme="minorHAnsi"/>
          <w:bCs/>
          <w:kern w:val="36"/>
        </w:rPr>
        <w:t xml:space="preserve">nnen mit Interesse an einer Tätigkeit </w:t>
      </w:r>
      <w:r w:rsidR="004C5412">
        <w:rPr>
          <w:rFonts w:cstheme="minorHAnsi"/>
          <w:bCs/>
          <w:kern w:val="36"/>
        </w:rPr>
        <w:t>in der EBRD</w:t>
      </w:r>
      <w:r w:rsidRPr="00E23C47">
        <w:rPr>
          <w:rFonts w:cstheme="minorHAnsi"/>
          <w:bCs/>
          <w:kern w:val="36"/>
        </w:rPr>
        <w:t>. Das</w:t>
      </w:r>
      <w:r>
        <w:rPr>
          <w:rFonts w:cstheme="minorHAnsi"/>
          <w:bCs/>
          <w:kern w:val="36"/>
        </w:rPr>
        <w:t xml:space="preserve"> </w:t>
      </w:r>
      <w:r>
        <w:rPr>
          <w:rFonts w:cstheme="minorHAnsi"/>
          <w:b/>
          <w:bCs/>
          <w:kern w:val="36"/>
        </w:rPr>
        <w:t xml:space="preserve">Junior Professional </w:t>
      </w:r>
      <w:r w:rsidR="00A54D14">
        <w:rPr>
          <w:rFonts w:cstheme="minorHAnsi"/>
          <w:b/>
          <w:bCs/>
          <w:kern w:val="36"/>
        </w:rPr>
        <w:t xml:space="preserve">Officer (JPO) </w:t>
      </w:r>
      <w:r>
        <w:rPr>
          <w:rFonts w:cstheme="minorHAnsi"/>
          <w:b/>
          <w:bCs/>
          <w:kern w:val="36"/>
        </w:rPr>
        <w:t>Programm der EBRD</w:t>
      </w:r>
      <w:r w:rsidRPr="00E23C47">
        <w:rPr>
          <w:rFonts w:cstheme="minorHAnsi"/>
          <w:b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bietet</w:t>
      </w:r>
      <w:r w:rsidRPr="00E23C47">
        <w:rPr>
          <w:rFonts w:cstheme="minorHAnsi"/>
          <w:b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österreichischen Jungakademiker</w:t>
      </w:r>
      <w:r>
        <w:rPr>
          <w:rFonts w:cstheme="minorHAnsi"/>
          <w:bCs/>
          <w:kern w:val="36"/>
        </w:rPr>
        <w:t>/</w:t>
      </w:r>
      <w:r w:rsidR="000F06E9">
        <w:rPr>
          <w:rFonts w:cstheme="minorHAnsi"/>
          <w:bCs/>
          <w:kern w:val="36"/>
        </w:rPr>
        <w:t>i</w:t>
      </w:r>
      <w:r w:rsidRPr="00E23C47">
        <w:rPr>
          <w:rFonts w:cstheme="minorHAnsi"/>
          <w:bCs/>
          <w:kern w:val="36"/>
        </w:rPr>
        <w:t>nnen die Chance</w:t>
      </w:r>
      <w:r>
        <w:rPr>
          <w:rFonts w:cstheme="minorHAnsi"/>
          <w:bCs/>
          <w:kern w:val="36"/>
        </w:rPr>
        <w:t xml:space="preserve">, </w:t>
      </w:r>
      <w:r w:rsidRPr="00E23C47">
        <w:rPr>
          <w:rFonts w:cstheme="minorHAnsi"/>
          <w:bCs/>
          <w:kern w:val="36"/>
        </w:rPr>
        <w:t xml:space="preserve">einen zumindest zweijährigen Einsatz </w:t>
      </w:r>
      <w:r>
        <w:rPr>
          <w:rFonts w:cstheme="minorHAnsi"/>
          <w:bCs/>
          <w:kern w:val="36"/>
        </w:rPr>
        <w:t xml:space="preserve">als </w:t>
      </w:r>
      <w:r w:rsidR="00A54D14">
        <w:rPr>
          <w:rFonts w:cstheme="minorHAnsi"/>
          <w:bCs/>
          <w:kern w:val="36"/>
        </w:rPr>
        <w:t>JPO</w:t>
      </w:r>
      <w:r>
        <w:rPr>
          <w:rFonts w:cstheme="minorHAnsi"/>
          <w:bCs/>
          <w:kern w:val="36"/>
        </w:rPr>
        <w:t xml:space="preserve"> bei der</w:t>
      </w:r>
      <w:r w:rsidRPr="00E23C47">
        <w:rPr>
          <w:rFonts w:cstheme="minorHAnsi"/>
          <w:bCs/>
          <w:kern w:val="36"/>
        </w:rPr>
        <w:t xml:space="preserve"> </w:t>
      </w:r>
      <w:r w:rsidR="004C5412">
        <w:rPr>
          <w:rFonts w:cstheme="minorHAnsi"/>
          <w:bCs/>
          <w:kern w:val="36"/>
        </w:rPr>
        <w:t>Bank</w:t>
      </w:r>
      <w:r>
        <w:rPr>
          <w:rFonts w:cstheme="minorHAnsi"/>
          <w:bCs/>
          <w:kern w:val="36"/>
        </w:rPr>
        <w:t xml:space="preserve"> </w:t>
      </w:r>
      <w:r w:rsidRPr="00E23C47">
        <w:rPr>
          <w:rFonts w:cstheme="minorHAnsi"/>
          <w:bCs/>
          <w:kern w:val="36"/>
        </w:rPr>
        <w:t>zu absolvieren. Derzeit sucht das BMF engagi</w:t>
      </w:r>
      <w:r w:rsidR="0066573B">
        <w:rPr>
          <w:rFonts w:cstheme="minorHAnsi"/>
          <w:bCs/>
          <w:kern w:val="36"/>
        </w:rPr>
        <w:t>erte und qualifizierte Bewerber/i</w:t>
      </w:r>
      <w:r w:rsidR="00B337CD">
        <w:rPr>
          <w:rFonts w:cstheme="minorHAnsi"/>
          <w:bCs/>
          <w:kern w:val="36"/>
        </w:rPr>
        <w:t xml:space="preserve">nnen für die </w:t>
      </w:r>
      <w:r w:rsidRPr="00E23C47">
        <w:rPr>
          <w:rFonts w:cstheme="minorHAnsi"/>
          <w:bCs/>
          <w:kern w:val="36"/>
        </w:rPr>
        <w:t xml:space="preserve">folgende </w:t>
      </w:r>
      <w:r w:rsidR="0066573B">
        <w:rPr>
          <w:rFonts w:cstheme="minorHAnsi"/>
        </w:rPr>
        <w:t>Position:</w:t>
      </w:r>
    </w:p>
    <w:p w:rsidR="00FF308B" w:rsidRPr="004C5412" w:rsidRDefault="004C5412" w:rsidP="00FF308B">
      <w:pPr>
        <w:pStyle w:val="berschrift3"/>
        <w:rPr>
          <w:lang w:val="de-AT"/>
        </w:rPr>
      </w:pPr>
      <w:r w:rsidRPr="004C5412">
        <w:rPr>
          <w:lang w:val="de-AT"/>
        </w:rPr>
        <w:t>Junior Professional Officer im Bereich Erneuerbare Energie</w:t>
      </w:r>
    </w:p>
    <w:p w:rsidR="00995E96" w:rsidRPr="00002BDA" w:rsidRDefault="0066573B" w:rsidP="005916D8">
      <w:pPr>
        <w:pStyle w:val="KeinLeerraum"/>
        <w:rPr>
          <w:lang w:val="de-AT"/>
        </w:rPr>
      </w:pPr>
      <w:r w:rsidRPr="00002BDA">
        <w:rPr>
          <w:lang w:val="de-AT"/>
        </w:rPr>
        <w:t>Sustainable Infrastructure Project Policy &amp; Preparation (SI3P) Team</w:t>
      </w:r>
      <w:r w:rsidR="00FE0563" w:rsidRPr="00002BDA">
        <w:rPr>
          <w:lang w:val="de-AT"/>
        </w:rPr>
        <w:br/>
      </w:r>
      <w:r w:rsidR="009C785F" w:rsidRPr="00002BDA">
        <w:rPr>
          <w:lang w:val="de-AT"/>
        </w:rPr>
        <w:t>EBRD Sustainable Infrastructure Group (SIG)</w:t>
      </w:r>
      <w:r w:rsidR="009C785F" w:rsidRPr="00002BDA">
        <w:rPr>
          <w:lang w:val="de-AT"/>
        </w:rPr>
        <w:br/>
      </w:r>
      <w:hyperlink r:id="rId17" w:history="1">
        <w:r w:rsidR="00FE0563" w:rsidRPr="00002BDA">
          <w:rPr>
            <w:rStyle w:val="Hyperlink"/>
            <w:lang w:val="de-AT"/>
          </w:rPr>
          <w:t>Stellenprofil auf bmf.gv.at</w:t>
        </w:r>
      </w:hyperlink>
      <w:r w:rsidR="00002BDA" w:rsidRPr="00002BDA">
        <w:rPr>
          <w:rStyle w:val="Hyperlink"/>
          <w:u w:val="none"/>
          <w:lang w:val="de-AT"/>
        </w:rPr>
        <w:t xml:space="preserve"> bzw. im Anhang</w:t>
      </w:r>
      <w:r w:rsidR="00EE2051">
        <w:rPr>
          <w:rStyle w:val="Hyperlink"/>
          <w:u w:val="none"/>
          <w:lang w:val="de-AT"/>
        </w:rPr>
        <w:t xml:space="preserve"> dieses Dokuments</w:t>
      </w:r>
      <w:bookmarkStart w:id="0" w:name="_GoBack"/>
      <w:bookmarkEnd w:id="0"/>
    </w:p>
    <w:p w:rsidR="006A44EB" w:rsidRPr="00076859" w:rsidRDefault="002A59DA" w:rsidP="002A59DA">
      <w:pPr>
        <w:pStyle w:val="berschrift3"/>
        <w:rPr>
          <w:lang w:val="x-none"/>
        </w:rPr>
        <w:sectPr w:rsidR="006A44EB" w:rsidRPr="00076859" w:rsidSect="00160DC8">
          <w:footerReference w:type="first" r:id="rId18"/>
          <w:type w:val="continuous"/>
          <w:pgSz w:w="11900" w:h="16840" w:code="9"/>
          <w:pgMar w:top="1531" w:right="1531" w:bottom="1531" w:left="1531" w:header="0" w:footer="567" w:gutter="0"/>
          <w:cols w:space="708"/>
          <w:titlePg/>
          <w:docGrid w:linePitch="360"/>
        </w:sectPr>
      </w:pPr>
      <w:r>
        <w:rPr>
          <w:lang w:val="de-AT"/>
        </w:rPr>
        <w:t>Letzter Tag</w:t>
      </w:r>
      <w:r w:rsidR="00995E96" w:rsidRPr="00995E96">
        <w:rPr>
          <w:lang w:val="de-AT"/>
        </w:rPr>
        <w:t xml:space="preserve"> der Bewerbungsfrist: </w:t>
      </w:r>
      <w:r w:rsidR="00E4399C">
        <w:rPr>
          <w:u w:val="single"/>
          <w:lang w:val="de-AT"/>
        </w:rPr>
        <w:t>7</w:t>
      </w:r>
      <w:r w:rsidR="00995E96" w:rsidRPr="00CC5510">
        <w:rPr>
          <w:u w:val="single"/>
          <w:lang w:val="de-AT"/>
        </w:rPr>
        <w:t xml:space="preserve">. </w:t>
      </w:r>
      <w:r w:rsidR="00E4399C">
        <w:rPr>
          <w:u w:val="single"/>
          <w:lang w:val="de-AT"/>
        </w:rPr>
        <w:t>Jul</w:t>
      </w:r>
      <w:r w:rsidR="00832AA3">
        <w:rPr>
          <w:u w:val="single"/>
          <w:lang w:val="de-AT"/>
        </w:rPr>
        <w:t>i</w:t>
      </w:r>
      <w:r w:rsidR="00D36774">
        <w:rPr>
          <w:u w:val="single"/>
          <w:lang w:val="de-AT"/>
        </w:rPr>
        <w:t xml:space="preserve"> </w:t>
      </w:r>
      <w:r w:rsidR="00995E96" w:rsidRPr="00CC5510">
        <w:rPr>
          <w:u w:val="single"/>
          <w:lang w:val="de-AT"/>
        </w:rPr>
        <w:t>2024</w:t>
      </w:r>
    </w:p>
    <w:p w:rsidR="006A44EB" w:rsidRPr="00D47073" w:rsidRDefault="006A44EB" w:rsidP="00D47073">
      <w:pPr>
        <w:pStyle w:val="berschrift3"/>
        <w:rPr>
          <w:sz w:val="22"/>
        </w:rPr>
      </w:pPr>
      <w:r w:rsidRPr="00D47073">
        <w:rPr>
          <w:sz w:val="22"/>
        </w:rPr>
        <w:lastRenderedPageBreak/>
        <w:t>Allgemeine Voraussetzungen</w:t>
      </w:r>
      <w:r w:rsidR="000F06E9" w:rsidRPr="00D47073">
        <w:rPr>
          <w:sz w:val="22"/>
        </w:rPr>
        <w:t xml:space="preserve"> für eine Bewerbung als </w:t>
      </w:r>
      <w:r w:rsidR="003334F1" w:rsidRPr="00D47073">
        <w:rPr>
          <w:sz w:val="22"/>
        </w:rPr>
        <w:t>JPO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Österreichische Staatsbürgerschaft</w:t>
      </w:r>
    </w:p>
    <w:p w:rsidR="006A44EB" w:rsidRDefault="004C5412" w:rsidP="00995E96">
      <w:pPr>
        <w:pStyle w:val="Aufzhlungszeichen"/>
        <w:rPr>
          <w:sz w:val="22"/>
          <w:szCs w:val="22"/>
        </w:rPr>
      </w:pPr>
      <w:r>
        <w:rPr>
          <w:sz w:val="22"/>
          <w:szCs w:val="22"/>
        </w:rPr>
        <w:t xml:space="preserve">Abgeschlossenes </w:t>
      </w:r>
      <w:r w:rsidR="002F719E">
        <w:rPr>
          <w:sz w:val="22"/>
          <w:szCs w:val="22"/>
        </w:rPr>
        <w:t>Master</w:t>
      </w:r>
      <w:r>
        <w:rPr>
          <w:sz w:val="22"/>
          <w:szCs w:val="22"/>
        </w:rPr>
        <w:t>- oder Diplom</w:t>
      </w:r>
      <w:r w:rsidR="002F719E">
        <w:rPr>
          <w:sz w:val="22"/>
          <w:szCs w:val="22"/>
        </w:rPr>
        <w:t>studium</w:t>
      </w:r>
    </w:p>
    <w:p w:rsidR="00F47F46" w:rsidRPr="00995E96" w:rsidRDefault="00F47F46" w:rsidP="00F47F46">
      <w:pPr>
        <w:pStyle w:val="Aufzhlungszeichen"/>
        <w:rPr>
          <w:sz w:val="22"/>
          <w:szCs w:val="22"/>
        </w:rPr>
      </w:pPr>
      <w:r w:rsidRPr="00F47F46">
        <w:rPr>
          <w:sz w:val="22"/>
          <w:szCs w:val="22"/>
        </w:rPr>
        <w:t>Nicht über 35 Jahre alt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Ausgezeichnete Englisch-Kenntnisse in Wort und Schrift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 xml:space="preserve">Einschlägige Berufserfahrung (mindestens </w:t>
      </w:r>
      <w:r w:rsidR="003B64AE">
        <w:rPr>
          <w:sz w:val="22"/>
          <w:szCs w:val="22"/>
        </w:rPr>
        <w:t>2-</w:t>
      </w:r>
      <w:r w:rsidRPr="00995E96">
        <w:rPr>
          <w:sz w:val="22"/>
          <w:szCs w:val="22"/>
        </w:rPr>
        <w:t>3 Jahre nach Studienabschluss)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 xml:space="preserve">Bereitschaft zum Einsatz in </w:t>
      </w:r>
      <w:r w:rsidR="003B64AE">
        <w:rPr>
          <w:sz w:val="22"/>
          <w:szCs w:val="22"/>
        </w:rPr>
        <w:t>London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Relevante Zusatzqualifikationen sind von Vorteil (z.B. Post-Graduate-Studien, Praktika im internationalen Kontext und weitere Fremdsprachenkenntnisse)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6A44EB" w:rsidRPr="00995E96" w:rsidRDefault="005916D8" w:rsidP="00FE0563">
      <w:pPr>
        <w:spacing w:line="276" w:lineRule="auto"/>
        <w:contextualSpacing/>
        <w:jc w:val="both"/>
        <w:rPr>
          <w:rStyle w:val="Hyperlink"/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Darüberhinausgehende</w:t>
      </w:r>
      <w:r w:rsidR="006A44EB" w:rsidRPr="00995E96">
        <w:rPr>
          <w:rFonts w:cstheme="minorHAnsi"/>
          <w:sz w:val="22"/>
          <w:szCs w:val="22"/>
        </w:rPr>
        <w:t xml:space="preserve"> spezifische Anforderungen für die jeweilige Position </w:t>
      </w:r>
      <w:r w:rsidR="00FE0563">
        <w:rPr>
          <w:rFonts w:cstheme="minorHAnsi"/>
          <w:sz w:val="22"/>
          <w:szCs w:val="22"/>
        </w:rPr>
        <w:t xml:space="preserve">finden Sie im </w:t>
      </w:r>
      <w:hyperlink r:id="rId19" w:history="1">
        <w:r w:rsidR="00FE0563" w:rsidRPr="00FE0563">
          <w:rPr>
            <w:rStyle w:val="Hyperlink"/>
            <w:rFonts w:cstheme="minorHAnsi"/>
            <w:sz w:val="22"/>
            <w:szCs w:val="22"/>
          </w:rPr>
          <w:t>detaillierten Stellenprofil auf bmf.gv.at</w:t>
        </w:r>
      </w:hyperlink>
      <w:r w:rsidR="00002BDA">
        <w:rPr>
          <w:rFonts w:cstheme="minorHAnsi"/>
          <w:sz w:val="22"/>
          <w:szCs w:val="22"/>
        </w:rPr>
        <w:t xml:space="preserve"> </w:t>
      </w:r>
      <w:r w:rsidR="00002BDA">
        <w:rPr>
          <w:sz w:val="22"/>
          <w:szCs w:val="22"/>
        </w:rPr>
        <w:t xml:space="preserve">bzw. </w:t>
      </w:r>
      <w:r w:rsidR="00AC36CA">
        <w:rPr>
          <w:sz w:val="22"/>
          <w:szCs w:val="22"/>
        </w:rPr>
        <w:t xml:space="preserve">in den Terms of Reference </w:t>
      </w:r>
      <w:r w:rsidR="00002BDA">
        <w:rPr>
          <w:sz w:val="22"/>
          <w:szCs w:val="22"/>
        </w:rPr>
        <w:t xml:space="preserve">im Anhang </w:t>
      </w:r>
      <w:r w:rsidR="00AC36CA">
        <w:rPr>
          <w:sz w:val="22"/>
          <w:szCs w:val="22"/>
        </w:rPr>
        <w:t>dieses Dokuments</w:t>
      </w:r>
      <w:r w:rsidR="00002BDA">
        <w:rPr>
          <w:sz w:val="22"/>
          <w:szCs w:val="22"/>
        </w:rPr>
        <w:t>.</w:t>
      </w:r>
    </w:p>
    <w:p w:rsidR="006A44EB" w:rsidRPr="00995E96" w:rsidRDefault="006A44EB" w:rsidP="00995E96">
      <w:pPr>
        <w:pStyle w:val="berschrift3"/>
        <w:rPr>
          <w:rFonts w:cstheme="minorHAnsi"/>
          <w:sz w:val="22"/>
          <w:u w:val="single"/>
        </w:rPr>
      </w:pPr>
      <w:r w:rsidRPr="00995E96">
        <w:rPr>
          <w:sz w:val="22"/>
        </w:rPr>
        <w:t>Bewerbungsunterlage</w:t>
      </w:r>
      <w:r w:rsidR="00592540">
        <w:rPr>
          <w:sz w:val="22"/>
        </w:rPr>
        <w:t>n: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Motivationsschreiben für die angestrebte Position in englischer Sprache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Strukturierter Lebenslauf in englischer Sprache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Universitäts- bzw. Fachhochschulabschlusszeugnisse sowie anderweitige relevante Arbeitszeugnisse</w:t>
      </w:r>
    </w:p>
    <w:p w:rsidR="006A44EB" w:rsidRPr="00995E96" w:rsidRDefault="006A44EB" w:rsidP="00995E96">
      <w:pPr>
        <w:pStyle w:val="Aufzhlungszeichen"/>
        <w:rPr>
          <w:sz w:val="22"/>
          <w:szCs w:val="22"/>
        </w:rPr>
      </w:pPr>
      <w:r w:rsidRPr="00995E96">
        <w:rPr>
          <w:sz w:val="22"/>
          <w:szCs w:val="22"/>
        </w:rPr>
        <w:t>Weitere Unterlagen sowie etwaige Publikationen sind erst im Falle eines Interviews mitzubringen</w:t>
      </w:r>
    </w:p>
    <w:p w:rsidR="006A44EB" w:rsidRPr="00995E96" w:rsidRDefault="006A44EB" w:rsidP="00995E96">
      <w:pPr>
        <w:pStyle w:val="berschrift3"/>
        <w:rPr>
          <w:sz w:val="22"/>
        </w:rPr>
      </w:pPr>
      <w:r w:rsidRPr="00995E96">
        <w:rPr>
          <w:sz w:val="22"/>
        </w:rPr>
        <w:t xml:space="preserve">Bewerbungsverfahren: 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Bitte senden Sie Ihre Bewerbung mit dem Stichwort „</w:t>
      </w:r>
      <w:r w:rsidRPr="00995E96">
        <w:rPr>
          <w:rFonts w:cstheme="minorHAnsi"/>
          <w:b/>
          <w:sz w:val="22"/>
          <w:szCs w:val="22"/>
        </w:rPr>
        <w:t>IFI-Jobs</w:t>
      </w:r>
      <w:r w:rsidRPr="00995E96">
        <w:rPr>
          <w:rFonts w:cstheme="minorHAnsi"/>
          <w:sz w:val="22"/>
          <w:szCs w:val="22"/>
        </w:rPr>
        <w:t xml:space="preserve">“ </w:t>
      </w:r>
      <w:r w:rsidR="005960DA">
        <w:rPr>
          <w:rFonts w:cstheme="minorHAnsi"/>
          <w:sz w:val="22"/>
          <w:szCs w:val="22"/>
        </w:rPr>
        <w:t xml:space="preserve">bis zum </w:t>
      </w:r>
      <w:r w:rsidR="00E4399C">
        <w:rPr>
          <w:rFonts w:cstheme="minorHAnsi"/>
          <w:b/>
          <w:sz w:val="22"/>
          <w:szCs w:val="22"/>
          <w:u w:val="single"/>
        </w:rPr>
        <w:t>7</w:t>
      </w:r>
      <w:r w:rsidR="005960DA" w:rsidRPr="00CC5510">
        <w:rPr>
          <w:rFonts w:cstheme="minorHAnsi"/>
          <w:b/>
          <w:sz w:val="22"/>
          <w:szCs w:val="22"/>
          <w:u w:val="single"/>
        </w:rPr>
        <w:t xml:space="preserve">. </w:t>
      </w:r>
      <w:r w:rsidR="00E4399C">
        <w:rPr>
          <w:rFonts w:cstheme="minorHAnsi"/>
          <w:b/>
          <w:sz w:val="22"/>
          <w:szCs w:val="22"/>
          <w:u w:val="single"/>
        </w:rPr>
        <w:t>Jul</w:t>
      </w:r>
      <w:r w:rsidR="00832AA3">
        <w:rPr>
          <w:rFonts w:cstheme="minorHAnsi"/>
          <w:b/>
          <w:sz w:val="22"/>
          <w:szCs w:val="22"/>
          <w:u w:val="single"/>
        </w:rPr>
        <w:t>i</w:t>
      </w:r>
      <w:r w:rsidR="00D36774">
        <w:rPr>
          <w:rFonts w:cstheme="minorHAnsi"/>
          <w:b/>
          <w:sz w:val="22"/>
          <w:szCs w:val="22"/>
          <w:u w:val="single"/>
        </w:rPr>
        <w:t xml:space="preserve"> </w:t>
      </w:r>
      <w:r w:rsidR="005960DA" w:rsidRPr="00CC5510">
        <w:rPr>
          <w:rFonts w:cstheme="minorHAnsi"/>
          <w:b/>
          <w:sz w:val="22"/>
          <w:szCs w:val="22"/>
          <w:u w:val="single"/>
        </w:rPr>
        <w:t>2024</w:t>
      </w:r>
      <w:r w:rsidR="005960DA">
        <w:rPr>
          <w:rFonts w:cstheme="minorHAnsi"/>
          <w:sz w:val="22"/>
          <w:szCs w:val="22"/>
        </w:rPr>
        <w:t xml:space="preserve"> </w:t>
      </w:r>
      <w:r w:rsidRPr="00995E96">
        <w:rPr>
          <w:rFonts w:cstheme="minorHAnsi"/>
          <w:sz w:val="22"/>
          <w:szCs w:val="22"/>
        </w:rPr>
        <w:t xml:space="preserve">an: </w:t>
      </w:r>
      <w:hyperlink r:id="rId20" w:history="1">
        <w:r w:rsidRPr="00995E96">
          <w:rPr>
            <w:rStyle w:val="Hyperlink"/>
            <w:rFonts w:cstheme="minorHAnsi"/>
            <w:b/>
            <w:sz w:val="22"/>
            <w:szCs w:val="22"/>
          </w:rPr>
          <w:t>entsendungsbuero@bmf.gv.at</w:t>
        </w:r>
      </w:hyperlink>
      <w:r w:rsidRPr="00995E96">
        <w:rPr>
          <w:rFonts w:cstheme="minorHAnsi"/>
          <w:b/>
          <w:sz w:val="22"/>
          <w:szCs w:val="22"/>
        </w:rPr>
        <w:t>.</w:t>
      </w:r>
      <w:r w:rsidRPr="00995E96">
        <w:rPr>
          <w:rFonts w:cstheme="minorHAnsi"/>
          <w:sz w:val="22"/>
          <w:szCs w:val="22"/>
        </w:rPr>
        <w:t xml:space="preserve"> </w:t>
      </w: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6A44EB" w:rsidRPr="00995E96" w:rsidRDefault="006A44EB" w:rsidP="006A44EB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995E96">
        <w:rPr>
          <w:rFonts w:cstheme="minorHAnsi"/>
          <w:sz w:val="22"/>
          <w:szCs w:val="22"/>
        </w:rPr>
        <w:t>Im Zuge eines strukturierten Auswahlprozesses, der in einem ersten Schritt durch das BMF durchgeführt wird, werden die bestgeeigneten Bewerber</w:t>
      </w:r>
      <w:r w:rsidR="00FA24A4">
        <w:rPr>
          <w:rFonts w:cstheme="minorHAnsi"/>
          <w:sz w:val="22"/>
          <w:szCs w:val="22"/>
        </w:rPr>
        <w:t>/i</w:t>
      </w:r>
      <w:r w:rsidRPr="00995E96">
        <w:rPr>
          <w:rFonts w:cstheme="minorHAnsi"/>
          <w:sz w:val="22"/>
          <w:szCs w:val="22"/>
        </w:rPr>
        <w:t xml:space="preserve">nnen vom BMF ausgewählt und in einer Shortlist der </w:t>
      </w:r>
      <w:r w:rsidR="00FA24A4">
        <w:rPr>
          <w:rFonts w:cstheme="minorHAnsi"/>
          <w:sz w:val="22"/>
          <w:szCs w:val="22"/>
        </w:rPr>
        <w:t>EBRD</w:t>
      </w:r>
      <w:r w:rsidRPr="00995E96">
        <w:rPr>
          <w:rFonts w:cstheme="minorHAnsi"/>
          <w:sz w:val="22"/>
          <w:szCs w:val="22"/>
        </w:rPr>
        <w:t xml:space="preserve"> vorgeschlagen. </w:t>
      </w:r>
      <w:r w:rsidRPr="00995E96">
        <w:rPr>
          <w:rFonts w:cstheme="minorHAnsi"/>
          <w:bCs/>
          <w:kern w:val="36"/>
          <w:sz w:val="22"/>
          <w:szCs w:val="22"/>
        </w:rPr>
        <w:t xml:space="preserve">Bewerbungsgespräche </w:t>
      </w:r>
      <w:r w:rsidR="00A93636">
        <w:rPr>
          <w:rFonts w:cstheme="minorHAnsi"/>
          <w:bCs/>
          <w:kern w:val="36"/>
          <w:sz w:val="22"/>
          <w:szCs w:val="22"/>
        </w:rPr>
        <w:t xml:space="preserve">werden </w:t>
      </w:r>
      <w:r w:rsidRPr="00995E96">
        <w:rPr>
          <w:rFonts w:cstheme="minorHAnsi"/>
          <w:bCs/>
          <w:kern w:val="36"/>
          <w:sz w:val="22"/>
          <w:szCs w:val="22"/>
        </w:rPr>
        <w:t xml:space="preserve">entweder persönlich im BMF oder virtuell (Skype for Business) abgehalten. In einem zweiten Schritt </w:t>
      </w:r>
      <w:r w:rsidRPr="00995E96">
        <w:rPr>
          <w:rFonts w:cstheme="minorHAnsi"/>
          <w:sz w:val="22"/>
          <w:szCs w:val="22"/>
        </w:rPr>
        <w:t xml:space="preserve">führt die </w:t>
      </w:r>
      <w:r w:rsidR="00FA24A4">
        <w:rPr>
          <w:rFonts w:cstheme="minorHAnsi"/>
          <w:sz w:val="22"/>
          <w:szCs w:val="22"/>
        </w:rPr>
        <w:t>EBRD</w:t>
      </w:r>
      <w:r w:rsidRPr="00995E96">
        <w:rPr>
          <w:rFonts w:cstheme="minorHAnsi"/>
          <w:sz w:val="22"/>
          <w:szCs w:val="22"/>
        </w:rPr>
        <w:t xml:space="preserve"> auf Basis der Shortlist des BMF selbst weitere Interviews durch; ihr alleine obliegt dann auch die Entscheidung über die konkrete Besetzung. </w:t>
      </w:r>
    </w:p>
    <w:p w:rsidR="00FA24A4" w:rsidRPr="00995E96" w:rsidRDefault="00FA24A4" w:rsidP="006A44EB">
      <w:pPr>
        <w:spacing w:line="276" w:lineRule="auto"/>
        <w:contextualSpacing/>
        <w:jc w:val="both"/>
        <w:rPr>
          <w:rFonts w:cstheme="minorHAnsi"/>
          <w:b/>
          <w:kern w:val="36"/>
          <w:sz w:val="22"/>
          <w:szCs w:val="22"/>
        </w:rPr>
      </w:pPr>
    </w:p>
    <w:p w:rsidR="00E4399C" w:rsidRDefault="006A44EB" w:rsidP="00B333EA">
      <w:pPr>
        <w:spacing w:line="276" w:lineRule="auto"/>
        <w:contextualSpacing/>
        <w:jc w:val="both"/>
        <w:rPr>
          <w:rFonts w:cstheme="minorHAnsi"/>
          <w:bCs/>
          <w:i/>
          <w:color w:val="4D86A0" w:themeColor="background1" w:themeShade="80"/>
          <w:sz w:val="22"/>
          <w:szCs w:val="22"/>
        </w:rPr>
      </w:pPr>
      <w:r w:rsidRPr="00995E96">
        <w:rPr>
          <w:rFonts w:cstheme="minorHAnsi"/>
          <w:i/>
          <w:color w:val="4D86A0" w:themeColor="background1" w:themeShade="80"/>
          <w:kern w:val="36"/>
          <w:sz w:val="22"/>
          <w:szCs w:val="22"/>
          <w:u w:val="single"/>
        </w:rPr>
        <w:t>Hinweis:</w:t>
      </w:r>
      <w:r w:rsidRPr="00995E96">
        <w:rPr>
          <w:rFonts w:cstheme="minorHAnsi"/>
          <w:i/>
          <w:color w:val="4D86A0" w:themeColor="background1" w:themeShade="80"/>
          <w:kern w:val="36"/>
          <w:sz w:val="22"/>
          <w:szCs w:val="22"/>
        </w:rPr>
        <w:t xml:space="preserve"> Falls Sie generell über Stellenausschreibungen bei IFIs informiert werden möchten, senden Sie Ihren Lebenslauf (in englischer Sprache) mit dem Stichwort „IFI-Jobs“ an </w:t>
      </w:r>
      <w:hyperlink r:id="rId21" w:history="1">
        <w:r w:rsidRPr="00995E96">
          <w:rPr>
            <w:rStyle w:val="Hyperlink"/>
            <w:rFonts w:cstheme="minorHAnsi"/>
            <w:bCs/>
            <w:i/>
            <w:color w:val="4D86A0" w:themeColor="background1" w:themeShade="80"/>
            <w:sz w:val="22"/>
            <w:szCs w:val="22"/>
          </w:rPr>
          <w:t>post.iii-3@bmf.gv.at</w:t>
        </w:r>
      </w:hyperlink>
      <w:r w:rsidRPr="00995E96">
        <w:rPr>
          <w:rStyle w:val="Hyperlink"/>
          <w:rFonts w:cstheme="minorHAnsi"/>
          <w:bCs/>
          <w:i/>
          <w:color w:val="4D86A0" w:themeColor="background1" w:themeShade="80"/>
          <w:sz w:val="22"/>
          <w:szCs w:val="22"/>
        </w:rPr>
        <w:t>.</w:t>
      </w:r>
      <w:r w:rsidRPr="00995E96">
        <w:rPr>
          <w:rFonts w:cstheme="minorHAnsi"/>
          <w:bCs/>
          <w:i/>
          <w:color w:val="4D86A0" w:themeColor="background1" w:themeShade="80"/>
          <w:sz w:val="22"/>
          <w:szCs w:val="22"/>
        </w:rPr>
        <w:t xml:space="preserve"> Sie werden auf einen entsprechend</w:t>
      </w:r>
      <w:r w:rsidR="00B333EA">
        <w:rPr>
          <w:rFonts w:cstheme="minorHAnsi"/>
          <w:bCs/>
          <w:i/>
          <w:color w:val="4D86A0" w:themeColor="background1" w:themeShade="80"/>
          <w:sz w:val="22"/>
          <w:szCs w:val="22"/>
        </w:rPr>
        <w:t>en E-Mailverteiler aufgenommen.</w:t>
      </w:r>
    </w:p>
    <w:p w:rsidR="00E4399C" w:rsidRDefault="00E4399C" w:rsidP="00B333EA">
      <w:pPr>
        <w:spacing w:line="276" w:lineRule="auto"/>
        <w:contextualSpacing/>
        <w:jc w:val="both"/>
        <w:rPr>
          <w:rFonts w:cstheme="minorHAnsi"/>
          <w:sz w:val="22"/>
          <w:szCs w:val="22"/>
        </w:rPr>
      </w:pPr>
    </w:p>
    <w:p w:rsidR="00E4399C" w:rsidRPr="00950C9F" w:rsidRDefault="00950C9F" w:rsidP="00950C9F">
      <w:pPr>
        <w:spacing w:line="276" w:lineRule="auto"/>
        <w:contextualSpacing/>
        <w:jc w:val="center"/>
        <w:rPr>
          <w:rFonts w:cstheme="minorHAnsi"/>
          <w:b/>
          <w:i/>
          <w:sz w:val="22"/>
          <w:szCs w:val="22"/>
        </w:rPr>
      </w:pPr>
      <w:r w:rsidRPr="00950C9F">
        <w:rPr>
          <w:rFonts w:cstheme="minorHAnsi"/>
          <w:b/>
          <w:i/>
          <w:sz w:val="22"/>
          <w:szCs w:val="22"/>
        </w:rPr>
        <w:t>Terms of Reference</w:t>
      </w:r>
      <w:r w:rsidRPr="00950C9F">
        <w:rPr>
          <w:rFonts w:cstheme="minorHAnsi"/>
          <w:b/>
          <w:i/>
          <w:sz w:val="22"/>
          <w:szCs w:val="22"/>
        </w:rPr>
        <w:br/>
      </w:r>
      <w:r w:rsidRPr="00950C9F">
        <w:rPr>
          <w:rFonts w:cstheme="minorHAnsi"/>
          <w:b/>
          <w:i/>
          <w:sz w:val="22"/>
          <w:szCs w:val="22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65pt;height:47.7pt" o:ole="">
            <v:imagedata r:id="rId22" o:title=""/>
          </v:shape>
          <o:OLEObject Type="Embed" ProgID="Package" ShapeID="_x0000_i1025" DrawAspect="Icon" ObjectID="_1779616928" r:id="rId23"/>
        </w:object>
      </w:r>
    </w:p>
    <w:sectPr w:rsidR="00E4399C" w:rsidRPr="00950C9F" w:rsidSect="00D47073">
      <w:headerReference w:type="default" r:id="rId24"/>
      <w:pgSz w:w="11906" w:h="16838" w:code="9"/>
      <w:pgMar w:top="1701" w:right="1304" w:bottom="1134" w:left="130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652" w:rsidRPr="00F40C8C" w:rsidRDefault="00073652" w:rsidP="00F40C8C">
      <w:r>
        <w:separator/>
      </w:r>
    </w:p>
  </w:endnote>
  <w:endnote w:type="continuationSeparator" w:id="0">
    <w:p w:rsidR="00073652" w:rsidRPr="00F40C8C" w:rsidRDefault="00073652" w:rsidP="00F4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Pr="00F40C8C" w:rsidRDefault="00D94980" w:rsidP="00EC2930">
    <w:pPr>
      <w:pStyle w:val="Fuzeile"/>
    </w:pP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0B2092">
      <w:rPr>
        <w:noProof/>
      </w:rPr>
      <w:t>2</w:t>
    </w:r>
    <w:r w:rsidRPr="008A15DE"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Pr="00F40C8C" w:rsidRDefault="00D94980" w:rsidP="00EB409A">
    <w:pPr>
      <w:pStyle w:val="Fuzeile"/>
    </w:pPr>
    <w:r w:rsidRPr="00F40C8C">
      <w:tab/>
    </w: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950C9F">
      <w:rPr>
        <w:noProof/>
      </w:rPr>
      <w:t>3</w:t>
    </w:r>
    <w:r w:rsidRPr="008A15D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2A9" w:rsidRDefault="00D94980">
    <w:pPr>
      <w:pStyle w:val="Fuzeile"/>
    </w:pPr>
    <w:r w:rsidRPr="00DF3BF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6944" behindDoc="0" locked="1" layoutInCell="1" allowOverlap="1" wp14:anchorId="40556830" wp14:editId="437DA464">
              <wp:simplePos x="0" y="0"/>
              <wp:positionH relativeFrom="page">
                <wp:align>left</wp:align>
              </wp:positionH>
              <wp:positionV relativeFrom="page">
                <wp:posOffset>10369550</wp:posOffset>
              </wp:positionV>
              <wp:extent cx="7563600" cy="324000"/>
              <wp:effectExtent l="0" t="0" r="0" b="0"/>
              <wp:wrapNone/>
              <wp:docPr id="3" name="axesPDF:ID:a82881b4-85f1-4af9-9dcf-cb7479ed7f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3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10CE5" id="axesPDF:ID:a82881b4-85f1-4af9-9dcf-cb7479ed7f91" o:spid="_x0000_s1026" style="position:absolute;margin-left:0;margin-top:816.5pt;width:595.55pt;height:25.5pt;z-index:25166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" stroked="f" strokeweight="1pt">
              <w10:wrap anchorx="page" anchory="page"/>
              <w10:anchorlock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D94980" w:rsidP="00BE36FD">
    <w:pPr>
      <w:pStyle w:val="Fuzeile"/>
    </w:pPr>
    <w:r w:rsidRPr="008A15DE">
      <w:fldChar w:fldCharType="begin"/>
    </w:r>
    <w:r w:rsidRPr="00F40C8C">
      <w:instrText>PAGE   \* MERGEFORMAT</w:instrText>
    </w:r>
    <w:r w:rsidRPr="008A15DE">
      <w:fldChar w:fldCharType="separate"/>
    </w:r>
    <w:r w:rsidR="004B76C5">
      <w:rPr>
        <w:noProof/>
      </w:rPr>
      <w:t>4</w:t>
    </w:r>
    <w:r w:rsidRPr="008A15D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652" w:rsidRPr="00F40C8C" w:rsidRDefault="00073652" w:rsidP="00F40C8C">
      <w:r>
        <w:separator/>
      </w:r>
    </w:p>
  </w:footnote>
  <w:footnote w:type="continuationSeparator" w:id="0">
    <w:p w:rsidR="00073652" w:rsidRPr="00F40C8C" w:rsidRDefault="00073652" w:rsidP="00F4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995E96">
    <w:pPr>
      <w:spacing w:after="0" w:line="240" w:lineRule="auto"/>
    </w:pPr>
    <w:r w:rsidRPr="00995E96">
      <w:rPr>
        <w:noProof/>
        <w:lang w:val="de-AT" w:eastAsia="de-AT"/>
      </w:rPr>
      <w:drawing>
        <wp:anchor distT="0" distB="0" distL="114300" distR="114300" simplePos="0" relativeHeight="251684352" behindDoc="0" locked="0" layoutInCell="1" allowOverlap="1" wp14:anchorId="0687BA4C" wp14:editId="2002A4BE">
          <wp:simplePos x="0" y="0"/>
          <wp:positionH relativeFrom="margin">
            <wp:align>right</wp:align>
          </wp:positionH>
          <wp:positionV relativeFrom="page">
            <wp:posOffset>507365</wp:posOffset>
          </wp:positionV>
          <wp:extent cx="1951200" cy="450000"/>
          <wp:effectExtent l="0" t="0" r="0" b="7620"/>
          <wp:wrapSquare wrapText="bothSides"/>
          <wp:docPr id="18" name="Grafik 18" descr="https://www.ebrd.com/images/ebrd-spr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ttps://www.ebrd.com/images/ebrd-sprit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86" b="83266"/>
                  <a:stretch/>
                </pic:blipFill>
                <pic:spPr bwMode="auto">
                  <a:xfrm>
                    <a:off x="0" y="0"/>
                    <a:ext cx="1951200" cy="45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5E96">
      <w:rPr>
        <w:noProof/>
        <w:lang w:val="de-AT" w:eastAsia="de-AT"/>
      </w:rPr>
      <w:drawing>
        <wp:anchor distT="0" distB="0" distL="114300" distR="114300" simplePos="0" relativeHeight="251682304" behindDoc="0" locked="0" layoutInCell="1" allowOverlap="1" wp14:anchorId="52A3E7CF" wp14:editId="7500C8D6">
          <wp:simplePos x="0" y="0"/>
          <wp:positionH relativeFrom="page">
            <wp:posOffset>813435</wp:posOffset>
          </wp:positionH>
          <wp:positionV relativeFrom="page">
            <wp:posOffset>428625</wp:posOffset>
          </wp:positionV>
          <wp:extent cx="2210400" cy="604800"/>
          <wp:effectExtent l="0" t="0" r="0" b="5080"/>
          <wp:wrapNone/>
          <wp:docPr id="19" name="Grafik 19" descr="D:\Daten\Bilder\BMF_Logo_s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D:\Daten\Bilder\BMF_Logo_s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D94980" w:rsidP="0054244D"/>
  <w:p w:rsidR="00D94980" w:rsidRPr="007F4EE5" w:rsidRDefault="00D94980" w:rsidP="005424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980" w:rsidRDefault="007170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margin">
                <wp:posOffset>-716546</wp:posOffset>
              </wp:positionH>
              <wp:positionV relativeFrom="paragraph">
                <wp:posOffset>993058</wp:posOffset>
              </wp:positionV>
              <wp:extent cx="7045325" cy="9518732"/>
              <wp:effectExtent l="0" t="0" r="3175" b="6350"/>
              <wp:wrapNone/>
              <wp:docPr id="34" name="Rechtec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5325" cy="9518732"/>
                      </a:xfrm>
                      <a:prstGeom prst="rect">
                        <a:avLst/>
                      </a:prstGeom>
                      <a:solidFill>
                        <a:schemeClr val="bg2">
                          <a:alpha val="7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1FC4DF" id="Rechteck 34" o:spid="_x0000_s1026" style="position:absolute;margin-left:-56.4pt;margin-top:78.2pt;width:554.75pt;height:749.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" fillcolor="white [3214]" stroked="f" strokeweight="1pt">
              <v:fill opacity="46003f"/>
              <w10:wrap anchorx="margin"/>
            </v:rect>
          </w:pict>
        </mc:Fallback>
      </mc:AlternateContent>
    </w:r>
    <w:r w:rsidRPr="001222D0">
      <w:rPr>
        <w:noProof/>
        <w:lang w:val="de-AT" w:eastAsia="de-AT"/>
      </w:rPr>
      <w:drawing>
        <wp:anchor distT="0" distB="0" distL="114300" distR="114300" simplePos="0" relativeHeight="251642351" behindDoc="1" locked="0" layoutInCell="1" allowOverlap="1">
          <wp:simplePos x="0" y="0"/>
          <wp:positionH relativeFrom="page">
            <wp:posOffset>-577932</wp:posOffset>
          </wp:positionH>
          <wp:positionV relativeFrom="paragraph">
            <wp:posOffset>633853</wp:posOffset>
          </wp:positionV>
          <wp:extent cx="7987030" cy="11142833"/>
          <wp:effectExtent l="0" t="0" r="0" b="0"/>
          <wp:wrapNone/>
          <wp:docPr id="9" name="Grafik 9" descr="D:\Daten\Downloads\9152717192_8f7b6e50c8_5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D:\Daten\Downloads\9152717192_8f7b6e50c8_5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770" t="16086" r="60964" b="-16086"/>
                  <a:stretch/>
                </pic:blipFill>
                <pic:spPr bwMode="auto">
                  <a:xfrm>
                    <a:off x="0" y="0"/>
                    <a:ext cx="7987030" cy="11142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2A9" w:rsidRPr="00F022A9">
      <w:rPr>
        <w:noProof/>
        <w:lang w:val="de-AT" w:eastAsia="de-AT"/>
      </w:rPr>
      <w:drawing>
        <wp:anchor distT="0" distB="0" distL="114300" distR="114300" simplePos="0" relativeHeight="251643376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5423</wp:posOffset>
          </wp:positionV>
          <wp:extent cx="7545070" cy="10675620"/>
          <wp:effectExtent l="0" t="0" r="0" b="0"/>
          <wp:wrapNone/>
          <wp:docPr id="21" name="Grafik 21" descr="S:\2 Institutionen &amp; 3JP\EBRD\Human Resources - Personelles\JPO\Hintergrund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:\2 Institutionen &amp; 3JP\EBRD\Human Resources - Personelles\JPO\Hintergrund_transparent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106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BA9" w:rsidRPr="00441058" w:rsidRDefault="00A54D14" w:rsidP="00441058">
    <w:pPr>
      <w:pStyle w:val="Kopfzeile"/>
      <w:ind w:left="-851" w:right="-1050"/>
      <w:rPr>
        <w:rFonts w:ascii="Times New Roman" w:hAnsi="Times New Roman"/>
        <w:b/>
        <w:noProof/>
      </w:rPr>
    </w:pPr>
    <w:r>
      <w:rPr>
        <w:rFonts w:ascii="Consolas" w:hAnsi="Consolas" w:cs="Consolas"/>
        <w:noProof/>
        <w:sz w:val="19"/>
        <w:szCs w:val="19"/>
        <w:lang w:val="de-AT" w:eastAsia="de-AT"/>
      </w:rPr>
      <w:drawing>
        <wp:anchor distT="0" distB="0" distL="114300" distR="114300" simplePos="0" relativeHeight="251680256" behindDoc="0" locked="0" layoutInCell="1" allowOverlap="1" wp14:anchorId="24E1ED0C" wp14:editId="0A4F9FF5">
          <wp:simplePos x="0" y="0"/>
          <wp:positionH relativeFrom="column">
            <wp:posOffset>3921125</wp:posOffset>
          </wp:positionH>
          <wp:positionV relativeFrom="paragraph">
            <wp:posOffset>20320</wp:posOffset>
          </wp:positionV>
          <wp:extent cx="1943735" cy="552450"/>
          <wp:effectExtent l="0" t="0" r="0" b="0"/>
          <wp:wrapSquare wrapText="bothSides"/>
          <wp:docPr id="56" name="Grafik 56" descr="Logo Federal Ministry Republic of Austria Fina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gency FB" w:hAnsi="Agency FB"/>
        <w:b/>
        <w:noProof/>
        <w:sz w:val="44"/>
        <w:lang w:eastAsia="de-AT"/>
      </w:rPr>
      <w:t xml:space="preserve">          </w:t>
    </w:r>
    <w:r>
      <w:rPr>
        <w:rFonts w:ascii="Agency FB" w:hAnsi="Agency FB"/>
        <w:b/>
        <w:noProof/>
        <w:sz w:val="44"/>
        <w:lang w:val="de-AT" w:eastAsia="de-AT"/>
      </w:rPr>
      <w:drawing>
        <wp:inline distT="0" distB="0" distL="0" distR="0" wp14:anchorId="2BB82F21" wp14:editId="53F4D682">
          <wp:extent cx="2207895" cy="443552"/>
          <wp:effectExtent l="0" t="0" r="1905" b="0"/>
          <wp:docPr id="57" name="Grafik 57" descr="C:\Users\garcia\AppData\Local\Microsoft\Windows\Temporary Internet Files\Content.Word\WB-WBG-horizont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arcia\AppData\Local\Microsoft\Windows\Temporary Internet Files\Content.Word\WB-WBG-horizontal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953" cy="45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tab/>
    </w:r>
    <w:r>
      <w:tab/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E69"/>
    <w:multiLevelType w:val="hybridMultilevel"/>
    <w:tmpl w:val="E8D4B4F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494C5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8B83AD4"/>
    <w:multiLevelType w:val="multilevel"/>
    <w:tmpl w:val="A9721710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nummeriert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4nummeriert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pStyle w:val="5nummeriert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4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5" w15:restartNumberingAfterBreak="0">
    <w:nsid w:val="1391610E"/>
    <w:multiLevelType w:val="hybridMultilevel"/>
    <w:tmpl w:val="39C0CEA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47383"/>
    <w:multiLevelType w:val="multilevel"/>
    <w:tmpl w:val="D1BCD760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8C20564"/>
    <w:multiLevelType w:val="hybridMultilevel"/>
    <w:tmpl w:val="36966006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8736AA"/>
    <w:multiLevelType w:val="hybridMultilevel"/>
    <w:tmpl w:val="DCB22D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7673D"/>
    <w:multiLevelType w:val="multilevel"/>
    <w:tmpl w:val="5952198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E6320F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0" w15:restartNumberingAfterBreak="0">
    <w:nsid w:val="33DA788C"/>
    <w:multiLevelType w:val="hybridMultilevel"/>
    <w:tmpl w:val="939AF7C4"/>
    <w:lvl w:ilvl="0" w:tplc="CB52A934">
      <w:start w:val="1"/>
      <w:numFmt w:val="bullet"/>
      <w:pStyle w:val="BoxUL1"/>
      <w:lvlText w:val="•"/>
      <w:lvlJc w:val="left"/>
      <w:pPr>
        <w:ind w:left="720" w:hanging="360"/>
      </w:pPr>
      <w:rPr>
        <w:rFonts w:ascii="Corbel" w:hAnsi="Corbe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19BA"/>
    <w:multiLevelType w:val="multilevel"/>
    <w:tmpl w:val="871E1F9C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320F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2" w15:restartNumberingAfterBreak="0">
    <w:nsid w:val="610722F4"/>
    <w:multiLevelType w:val="multilevel"/>
    <w:tmpl w:val="3738D81A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6B8D598A"/>
    <w:multiLevelType w:val="hybridMultilevel"/>
    <w:tmpl w:val="888A7E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A6DC1"/>
    <w:multiLevelType w:val="multilevel"/>
    <w:tmpl w:val="BFFC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  <w:num w:numId="14">
    <w:abstractNumId w:val="9"/>
  </w:num>
  <w:num w:numId="15">
    <w:abstractNumId w:val="6"/>
  </w:num>
  <w:num w:numId="16">
    <w:abstractNumId w:val="10"/>
  </w:num>
  <w:num w:numId="17">
    <w:abstractNumId w:val="4"/>
  </w:num>
  <w:num w:numId="18">
    <w:abstractNumId w:val="8"/>
  </w:num>
  <w:num w:numId="19">
    <w:abstractNumId w:val="5"/>
  </w:num>
  <w:num w:numId="20">
    <w:abstractNumId w:val="11"/>
    <w:lvlOverride w:ilvl="0">
      <w:startOverride w:val="1"/>
      <w:lvl w:ilvl="0">
        <w:start w:val="1"/>
        <w:numFmt w:val="decimal"/>
        <w:pStyle w:val="Listennummer"/>
        <w:isLgl/>
        <w:lvlText w:val="%1."/>
        <w:lvlJc w:val="left"/>
        <w:pPr>
          <w:ind w:left="397" w:hanging="397"/>
        </w:pPr>
        <w:rPr>
          <w:rFonts w:asciiTheme="minorHAnsi" w:hAnsiTheme="minorHAnsi" w:hint="default"/>
          <w:b w:val="0"/>
          <w:i w:val="0"/>
          <w:color w:val="E6320F" w:themeColor="text2"/>
          <w:sz w:val="24"/>
        </w:rPr>
      </w:lvl>
    </w:lvlOverride>
    <w:lvlOverride w:ilvl="1">
      <w:startOverride w:val="1"/>
      <w:lvl w:ilvl="1">
        <w:start w:val="1"/>
        <w:numFmt w:val="decimal"/>
        <w:pStyle w:val="Listennummer2"/>
        <w:lvlText w:val=""/>
        <w:lvlJc w:val="left"/>
      </w:lvl>
    </w:lvlOverride>
  </w:num>
  <w:num w:numId="21">
    <w:abstractNumId w:val="13"/>
  </w:num>
  <w:num w:numId="22">
    <w:abstractNumId w:val="14"/>
  </w:num>
  <w:num w:numId="23">
    <w:abstractNumId w:val="10"/>
  </w:num>
  <w:num w:numId="2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nforcement="0"/>
  <w:autoFormatOverride/>
  <w:styleLockQFSet/>
  <w:defaultTabStop w:val="709"/>
  <w:autoHyphenation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06"/>
    <w:rsid w:val="0000022D"/>
    <w:rsid w:val="00001814"/>
    <w:rsid w:val="00001EE6"/>
    <w:rsid w:val="00001F69"/>
    <w:rsid w:val="00002317"/>
    <w:rsid w:val="00002BDA"/>
    <w:rsid w:val="00003BED"/>
    <w:rsid w:val="00003F35"/>
    <w:rsid w:val="00003F95"/>
    <w:rsid w:val="00004996"/>
    <w:rsid w:val="000049E1"/>
    <w:rsid w:val="00005C6A"/>
    <w:rsid w:val="000072C3"/>
    <w:rsid w:val="0000735E"/>
    <w:rsid w:val="000100F8"/>
    <w:rsid w:val="00011FC5"/>
    <w:rsid w:val="000123FF"/>
    <w:rsid w:val="00013491"/>
    <w:rsid w:val="000137A1"/>
    <w:rsid w:val="00014A5F"/>
    <w:rsid w:val="000164EF"/>
    <w:rsid w:val="00016CEF"/>
    <w:rsid w:val="00017121"/>
    <w:rsid w:val="000179DC"/>
    <w:rsid w:val="00020723"/>
    <w:rsid w:val="000212EF"/>
    <w:rsid w:val="0002360C"/>
    <w:rsid w:val="00024802"/>
    <w:rsid w:val="00025850"/>
    <w:rsid w:val="00025F0E"/>
    <w:rsid w:val="000268FB"/>
    <w:rsid w:val="00026F3D"/>
    <w:rsid w:val="00027ABA"/>
    <w:rsid w:val="00027F51"/>
    <w:rsid w:val="00030101"/>
    <w:rsid w:val="000317BC"/>
    <w:rsid w:val="00031E66"/>
    <w:rsid w:val="000330C7"/>
    <w:rsid w:val="0003329B"/>
    <w:rsid w:val="0003484D"/>
    <w:rsid w:val="000358F6"/>
    <w:rsid w:val="00036400"/>
    <w:rsid w:val="0003687D"/>
    <w:rsid w:val="00037450"/>
    <w:rsid w:val="00040931"/>
    <w:rsid w:val="00042028"/>
    <w:rsid w:val="00044475"/>
    <w:rsid w:val="00045099"/>
    <w:rsid w:val="000455E1"/>
    <w:rsid w:val="0004654D"/>
    <w:rsid w:val="00046B8B"/>
    <w:rsid w:val="000479FE"/>
    <w:rsid w:val="000503BA"/>
    <w:rsid w:val="00050A66"/>
    <w:rsid w:val="00050FA9"/>
    <w:rsid w:val="00051020"/>
    <w:rsid w:val="000515C8"/>
    <w:rsid w:val="00052BE7"/>
    <w:rsid w:val="000539BF"/>
    <w:rsid w:val="00053A9A"/>
    <w:rsid w:val="00053ACB"/>
    <w:rsid w:val="00054736"/>
    <w:rsid w:val="00054981"/>
    <w:rsid w:val="00054CF4"/>
    <w:rsid w:val="000551D8"/>
    <w:rsid w:val="0005561B"/>
    <w:rsid w:val="00055859"/>
    <w:rsid w:val="00055860"/>
    <w:rsid w:val="00055EEE"/>
    <w:rsid w:val="0005722D"/>
    <w:rsid w:val="000619DC"/>
    <w:rsid w:val="00063749"/>
    <w:rsid w:val="00065628"/>
    <w:rsid w:val="00065AF8"/>
    <w:rsid w:val="00067072"/>
    <w:rsid w:val="000673D0"/>
    <w:rsid w:val="00067787"/>
    <w:rsid w:val="00070CDA"/>
    <w:rsid w:val="00071182"/>
    <w:rsid w:val="00071587"/>
    <w:rsid w:val="000726AA"/>
    <w:rsid w:val="000727F2"/>
    <w:rsid w:val="00073652"/>
    <w:rsid w:val="0007435D"/>
    <w:rsid w:val="00075471"/>
    <w:rsid w:val="00075908"/>
    <w:rsid w:val="00075EB7"/>
    <w:rsid w:val="00076859"/>
    <w:rsid w:val="00076F2E"/>
    <w:rsid w:val="000772EB"/>
    <w:rsid w:val="00077736"/>
    <w:rsid w:val="0008182B"/>
    <w:rsid w:val="00083280"/>
    <w:rsid w:val="0008509E"/>
    <w:rsid w:val="00085C4F"/>
    <w:rsid w:val="00087251"/>
    <w:rsid w:val="00090F32"/>
    <w:rsid w:val="0009126B"/>
    <w:rsid w:val="000919BA"/>
    <w:rsid w:val="000919DA"/>
    <w:rsid w:val="00092D19"/>
    <w:rsid w:val="00093B1C"/>
    <w:rsid w:val="00095015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252A"/>
    <w:rsid w:val="000A28EE"/>
    <w:rsid w:val="000A3C6D"/>
    <w:rsid w:val="000A4CA0"/>
    <w:rsid w:val="000A6BFD"/>
    <w:rsid w:val="000A78AC"/>
    <w:rsid w:val="000A7BD4"/>
    <w:rsid w:val="000B1081"/>
    <w:rsid w:val="000B1770"/>
    <w:rsid w:val="000B1AE2"/>
    <w:rsid w:val="000B2092"/>
    <w:rsid w:val="000B350F"/>
    <w:rsid w:val="000B4252"/>
    <w:rsid w:val="000B4DFF"/>
    <w:rsid w:val="000B63AF"/>
    <w:rsid w:val="000C1702"/>
    <w:rsid w:val="000C2BFA"/>
    <w:rsid w:val="000C2D13"/>
    <w:rsid w:val="000C3064"/>
    <w:rsid w:val="000C34EA"/>
    <w:rsid w:val="000C3D4B"/>
    <w:rsid w:val="000C47A0"/>
    <w:rsid w:val="000C4906"/>
    <w:rsid w:val="000D045F"/>
    <w:rsid w:val="000D1353"/>
    <w:rsid w:val="000D1ADB"/>
    <w:rsid w:val="000D3463"/>
    <w:rsid w:val="000D64AC"/>
    <w:rsid w:val="000D6D11"/>
    <w:rsid w:val="000D765F"/>
    <w:rsid w:val="000D7AB0"/>
    <w:rsid w:val="000E0111"/>
    <w:rsid w:val="000E0443"/>
    <w:rsid w:val="000E15DF"/>
    <w:rsid w:val="000E18F3"/>
    <w:rsid w:val="000E1D65"/>
    <w:rsid w:val="000E235B"/>
    <w:rsid w:val="000E3D1F"/>
    <w:rsid w:val="000E43D9"/>
    <w:rsid w:val="000E534A"/>
    <w:rsid w:val="000E594D"/>
    <w:rsid w:val="000E59E3"/>
    <w:rsid w:val="000E6501"/>
    <w:rsid w:val="000E7831"/>
    <w:rsid w:val="000F06E9"/>
    <w:rsid w:val="000F0E59"/>
    <w:rsid w:val="000F31D2"/>
    <w:rsid w:val="000F4D65"/>
    <w:rsid w:val="000F50CC"/>
    <w:rsid w:val="000F6EED"/>
    <w:rsid w:val="000F709C"/>
    <w:rsid w:val="000F753C"/>
    <w:rsid w:val="000F7F3C"/>
    <w:rsid w:val="000F7F9D"/>
    <w:rsid w:val="001015A4"/>
    <w:rsid w:val="00101813"/>
    <w:rsid w:val="00101EAA"/>
    <w:rsid w:val="001023D8"/>
    <w:rsid w:val="001029A1"/>
    <w:rsid w:val="00102D80"/>
    <w:rsid w:val="001039AD"/>
    <w:rsid w:val="00106E85"/>
    <w:rsid w:val="0010793B"/>
    <w:rsid w:val="00107A20"/>
    <w:rsid w:val="00110D8F"/>
    <w:rsid w:val="001119D1"/>
    <w:rsid w:val="00112197"/>
    <w:rsid w:val="00113267"/>
    <w:rsid w:val="0011336D"/>
    <w:rsid w:val="0011367B"/>
    <w:rsid w:val="00113919"/>
    <w:rsid w:val="0011419F"/>
    <w:rsid w:val="0011495D"/>
    <w:rsid w:val="00114F89"/>
    <w:rsid w:val="001151E2"/>
    <w:rsid w:val="0011569C"/>
    <w:rsid w:val="001156F8"/>
    <w:rsid w:val="00115E91"/>
    <w:rsid w:val="001166B3"/>
    <w:rsid w:val="00117276"/>
    <w:rsid w:val="0011790D"/>
    <w:rsid w:val="00117F31"/>
    <w:rsid w:val="0012001B"/>
    <w:rsid w:val="001208AC"/>
    <w:rsid w:val="001215E0"/>
    <w:rsid w:val="00122218"/>
    <w:rsid w:val="001222D0"/>
    <w:rsid w:val="001243FE"/>
    <w:rsid w:val="00124E19"/>
    <w:rsid w:val="001254BF"/>
    <w:rsid w:val="00125FFA"/>
    <w:rsid w:val="0012606E"/>
    <w:rsid w:val="001276F2"/>
    <w:rsid w:val="00127D0B"/>
    <w:rsid w:val="001300A3"/>
    <w:rsid w:val="001304FB"/>
    <w:rsid w:val="00130BB6"/>
    <w:rsid w:val="00130C6D"/>
    <w:rsid w:val="00131B87"/>
    <w:rsid w:val="00133015"/>
    <w:rsid w:val="0013364E"/>
    <w:rsid w:val="001336C3"/>
    <w:rsid w:val="001344E9"/>
    <w:rsid w:val="0013537C"/>
    <w:rsid w:val="001354A4"/>
    <w:rsid w:val="001370F3"/>
    <w:rsid w:val="001377E0"/>
    <w:rsid w:val="00137A95"/>
    <w:rsid w:val="00141349"/>
    <w:rsid w:val="00141544"/>
    <w:rsid w:val="00142333"/>
    <w:rsid w:val="001436A9"/>
    <w:rsid w:val="001446E7"/>
    <w:rsid w:val="00144DE8"/>
    <w:rsid w:val="00145D7F"/>
    <w:rsid w:val="001463BA"/>
    <w:rsid w:val="001463E6"/>
    <w:rsid w:val="00146FCE"/>
    <w:rsid w:val="00147179"/>
    <w:rsid w:val="0014767B"/>
    <w:rsid w:val="00147A44"/>
    <w:rsid w:val="001511DD"/>
    <w:rsid w:val="001512F6"/>
    <w:rsid w:val="001515FB"/>
    <w:rsid w:val="00151A07"/>
    <w:rsid w:val="001538CA"/>
    <w:rsid w:val="00154118"/>
    <w:rsid w:val="00154AC0"/>
    <w:rsid w:val="00154F46"/>
    <w:rsid w:val="0015577F"/>
    <w:rsid w:val="00155809"/>
    <w:rsid w:val="00157696"/>
    <w:rsid w:val="00160742"/>
    <w:rsid w:val="00160DC8"/>
    <w:rsid w:val="00162458"/>
    <w:rsid w:val="001639CF"/>
    <w:rsid w:val="001641A4"/>
    <w:rsid w:val="00164C69"/>
    <w:rsid w:val="00164CBC"/>
    <w:rsid w:val="00165461"/>
    <w:rsid w:val="001668FE"/>
    <w:rsid w:val="00166AB5"/>
    <w:rsid w:val="00166B5E"/>
    <w:rsid w:val="0017029E"/>
    <w:rsid w:val="00170724"/>
    <w:rsid w:val="00170937"/>
    <w:rsid w:val="00171351"/>
    <w:rsid w:val="00171D7A"/>
    <w:rsid w:val="00171F16"/>
    <w:rsid w:val="001729AD"/>
    <w:rsid w:val="00172C06"/>
    <w:rsid w:val="00173DD0"/>
    <w:rsid w:val="001749DF"/>
    <w:rsid w:val="00174C3A"/>
    <w:rsid w:val="001752CA"/>
    <w:rsid w:val="001762AE"/>
    <w:rsid w:val="00176306"/>
    <w:rsid w:val="00176DA2"/>
    <w:rsid w:val="00177029"/>
    <w:rsid w:val="00177F92"/>
    <w:rsid w:val="00180CDE"/>
    <w:rsid w:val="00180FFD"/>
    <w:rsid w:val="001810CC"/>
    <w:rsid w:val="001815FF"/>
    <w:rsid w:val="001831B3"/>
    <w:rsid w:val="00183237"/>
    <w:rsid w:val="00183392"/>
    <w:rsid w:val="00183440"/>
    <w:rsid w:val="00183C26"/>
    <w:rsid w:val="001852F6"/>
    <w:rsid w:val="001864C2"/>
    <w:rsid w:val="00187576"/>
    <w:rsid w:val="001876CE"/>
    <w:rsid w:val="00187E73"/>
    <w:rsid w:val="001938CC"/>
    <w:rsid w:val="0019477F"/>
    <w:rsid w:val="00194C37"/>
    <w:rsid w:val="00194F87"/>
    <w:rsid w:val="001958CF"/>
    <w:rsid w:val="00195BF0"/>
    <w:rsid w:val="00195CA8"/>
    <w:rsid w:val="00196478"/>
    <w:rsid w:val="00197CE8"/>
    <w:rsid w:val="001A0101"/>
    <w:rsid w:val="001A04BA"/>
    <w:rsid w:val="001A200C"/>
    <w:rsid w:val="001A2CC1"/>
    <w:rsid w:val="001A3036"/>
    <w:rsid w:val="001A3757"/>
    <w:rsid w:val="001A3B66"/>
    <w:rsid w:val="001A4B70"/>
    <w:rsid w:val="001A4E9A"/>
    <w:rsid w:val="001A55D6"/>
    <w:rsid w:val="001A6775"/>
    <w:rsid w:val="001A6DFB"/>
    <w:rsid w:val="001A6E5D"/>
    <w:rsid w:val="001A7241"/>
    <w:rsid w:val="001B38CF"/>
    <w:rsid w:val="001B4834"/>
    <w:rsid w:val="001B4C11"/>
    <w:rsid w:val="001B553A"/>
    <w:rsid w:val="001B5635"/>
    <w:rsid w:val="001B5755"/>
    <w:rsid w:val="001B6ABA"/>
    <w:rsid w:val="001B7E2C"/>
    <w:rsid w:val="001C0796"/>
    <w:rsid w:val="001C11C2"/>
    <w:rsid w:val="001C12D4"/>
    <w:rsid w:val="001C1653"/>
    <w:rsid w:val="001C18C0"/>
    <w:rsid w:val="001C1950"/>
    <w:rsid w:val="001C1B9F"/>
    <w:rsid w:val="001C21CE"/>
    <w:rsid w:val="001C4606"/>
    <w:rsid w:val="001C4998"/>
    <w:rsid w:val="001C4B2F"/>
    <w:rsid w:val="001C4F35"/>
    <w:rsid w:val="001C5508"/>
    <w:rsid w:val="001C5556"/>
    <w:rsid w:val="001C6CB0"/>
    <w:rsid w:val="001C7A71"/>
    <w:rsid w:val="001D12CE"/>
    <w:rsid w:val="001D242E"/>
    <w:rsid w:val="001D3194"/>
    <w:rsid w:val="001D36C9"/>
    <w:rsid w:val="001D4780"/>
    <w:rsid w:val="001D50A4"/>
    <w:rsid w:val="001D68D0"/>
    <w:rsid w:val="001D7225"/>
    <w:rsid w:val="001E10BC"/>
    <w:rsid w:val="001E1361"/>
    <w:rsid w:val="001E13E3"/>
    <w:rsid w:val="001E23C7"/>
    <w:rsid w:val="001E376C"/>
    <w:rsid w:val="001E41C4"/>
    <w:rsid w:val="001E4458"/>
    <w:rsid w:val="001E4764"/>
    <w:rsid w:val="001E4E98"/>
    <w:rsid w:val="001E4FEE"/>
    <w:rsid w:val="001E7675"/>
    <w:rsid w:val="001E7835"/>
    <w:rsid w:val="001E7BFD"/>
    <w:rsid w:val="001F1BDA"/>
    <w:rsid w:val="001F1E6F"/>
    <w:rsid w:val="001F212F"/>
    <w:rsid w:val="001F23D8"/>
    <w:rsid w:val="001F28ED"/>
    <w:rsid w:val="001F2959"/>
    <w:rsid w:val="001F309C"/>
    <w:rsid w:val="001F30B0"/>
    <w:rsid w:val="001F37CE"/>
    <w:rsid w:val="001F3BCD"/>
    <w:rsid w:val="001F4404"/>
    <w:rsid w:val="001F4630"/>
    <w:rsid w:val="001F52EA"/>
    <w:rsid w:val="001F537F"/>
    <w:rsid w:val="001F548C"/>
    <w:rsid w:val="001F66F6"/>
    <w:rsid w:val="001F6D2D"/>
    <w:rsid w:val="001F7A2B"/>
    <w:rsid w:val="001F7E7B"/>
    <w:rsid w:val="002003B7"/>
    <w:rsid w:val="00202817"/>
    <w:rsid w:val="0020368C"/>
    <w:rsid w:val="00203EE0"/>
    <w:rsid w:val="00203F1F"/>
    <w:rsid w:val="002040F3"/>
    <w:rsid w:val="002043BC"/>
    <w:rsid w:val="002054B0"/>
    <w:rsid w:val="00207169"/>
    <w:rsid w:val="00207668"/>
    <w:rsid w:val="00207AF1"/>
    <w:rsid w:val="002109CE"/>
    <w:rsid w:val="002111D9"/>
    <w:rsid w:val="002123BE"/>
    <w:rsid w:val="0021281A"/>
    <w:rsid w:val="00212F01"/>
    <w:rsid w:val="002134A1"/>
    <w:rsid w:val="00213E1D"/>
    <w:rsid w:val="002149BA"/>
    <w:rsid w:val="00214CEF"/>
    <w:rsid w:val="0021798B"/>
    <w:rsid w:val="00220DF4"/>
    <w:rsid w:val="00221089"/>
    <w:rsid w:val="002213A6"/>
    <w:rsid w:val="00221C56"/>
    <w:rsid w:val="0022209C"/>
    <w:rsid w:val="00222AD3"/>
    <w:rsid w:val="00223062"/>
    <w:rsid w:val="00225FFF"/>
    <w:rsid w:val="002264C1"/>
    <w:rsid w:val="0022683F"/>
    <w:rsid w:val="00227414"/>
    <w:rsid w:val="002303F8"/>
    <w:rsid w:val="0023094D"/>
    <w:rsid w:val="00230AA3"/>
    <w:rsid w:val="00232ABD"/>
    <w:rsid w:val="00232B46"/>
    <w:rsid w:val="0023331F"/>
    <w:rsid w:val="002337B3"/>
    <w:rsid w:val="00233DBB"/>
    <w:rsid w:val="0023449A"/>
    <w:rsid w:val="0023527E"/>
    <w:rsid w:val="00235860"/>
    <w:rsid w:val="00235AE7"/>
    <w:rsid w:val="00236ACB"/>
    <w:rsid w:val="00236E3F"/>
    <w:rsid w:val="00240144"/>
    <w:rsid w:val="002417E4"/>
    <w:rsid w:val="00241FB1"/>
    <w:rsid w:val="00242865"/>
    <w:rsid w:val="002429C4"/>
    <w:rsid w:val="00242C84"/>
    <w:rsid w:val="0024379E"/>
    <w:rsid w:val="0024398E"/>
    <w:rsid w:val="00243DC9"/>
    <w:rsid w:val="00246075"/>
    <w:rsid w:val="002476C4"/>
    <w:rsid w:val="00247BEB"/>
    <w:rsid w:val="00250049"/>
    <w:rsid w:val="00250210"/>
    <w:rsid w:val="00250521"/>
    <w:rsid w:val="0025133E"/>
    <w:rsid w:val="002515DA"/>
    <w:rsid w:val="00251992"/>
    <w:rsid w:val="00251B46"/>
    <w:rsid w:val="00251FE9"/>
    <w:rsid w:val="00252908"/>
    <w:rsid w:val="00252BF1"/>
    <w:rsid w:val="00253F08"/>
    <w:rsid w:val="00255A03"/>
    <w:rsid w:val="00257E11"/>
    <w:rsid w:val="00260806"/>
    <w:rsid w:val="00261B6E"/>
    <w:rsid w:val="00262685"/>
    <w:rsid w:val="00263291"/>
    <w:rsid w:val="002642AB"/>
    <w:rsid w:val="00264565"/>
    <w:rsid w:val="00265A39"/>
    <w:rsid w:val="00267023"/>
    <w:rsid w:val="002670E9"/>
    <w:rsid w:val="0026716E"/>
    <w:rsid w:val="0026764B"/>
    <w:rsid w:val="00267C02"/>
    <w:rsid w:val="00271668"/>
    <w:rsid w:val="00273620"/>
    <w:rsid w:val="0027389B"/>
    <w:rsid w:val="0027398A"/>
    <w:rsid w:val="002756E0"/>
    <w:rsid w:val="00277059"/>
    <w:rsid w:val="00280B54"/>
    <w:rsid w:val="002810E6"/>
    <w:rsid w:val="0028158C"/>
    <w:rsid w:val="002819DF"/>
    <w:rsid w:val="00281B7F"/>
    <w:rsid w:val="00282EE0"/>
    <w:rsid w:val="002840EE"/>
    <w:rsid w:val="002901B7"/>
    <w:rsid w:val="002902F6"/>
    <w:rsid w:val="00290732"/>
    <w:rsid w:val="002911F7"/>
    <w:rsid w:val="00292476"/>
    <w:rsid w:val="00292623"/>
    <w:rsid w:val="00292BA2"/>
    <w:rsid w:val="00292BD1"/>
    <w:rsid w:val="00292F92"/>
    <w:rsid w:val="0029315B"/>
    <w:rsid w:val="002936BF"/>
    <w:rsid w:val="00294508"/>
    <w:rsid w:val="0029493C"/>
    <w:rsid w:val="00295C2A"/>
    <w:rsid w:val="00295E5C"/>
    <w:rsid w:val="00297A0A"/>
    <w:rsid w:val="00297C01"/>
    <w:rsid w:val="002A0B69"/>
    <w:rsid w:val="002A1617"/>
    <w:rsid w:val="002A268D"/>
    <w:rsid w:val="002A2BA1"/>
    <w:rsid w:val="002A431C"/>
    <w:rsid w:val="002A44EF"/>
    <w:rsid w:val="002A47E9"/>
    <w:rsid w:val="002A521F"/>
    <w:rsid w:val="002A59DA"/>
    <w:rsid w:val="002A722E"/>
    <w:rsid w:val="002A72E2"/>
    <w:rsid w:val="002A736A"/>
    <w:rsid w:val="002A7649"/>
    <w:rsid w:val="002A76E7"/>
    <w:rsid w:val="002B0950"/>
    <w:rsid w:val="002B1B52"/>
    <w:rsid w:val="002B2760"/>
    <w:rsid w:val="002B2CE2"/>
    <w:rsid w:val="002B3762"/>
    <w:rsid w:val="002B62ED"/>
    <w:rsid w:val="002B72C1"/>
    <w:rsid w:val="002B735B"/>
    <w:rsid w:val="002B769B"/>
    <w:rsid w:val="002B7F17"/>
    <w:rsid w:val="002C0081"/>
    <w:rsid w:val="002C0831"/>
    <w:rsid w:val="002C0E8C"/>
    <w:rsid w:val="002C184B"/>
    <w:rsid w:val="002C3642"/>
    <w:rsid w:val="002C5BB4"/>
    <w:rsid w:val="002C701C"/>
    <w:rsid w:val="002C70C9"/>
    <w:rsid w:val="002D015D"/>
    <w:rsid w:val="002D0250"/>
    <w:rsid w:val="002D06A3"/>
    <w:rsid w:val="002D197F"/>
    <w:rsid w:val="002D1D52"/>
    <w:rsid w:val="002D219A"/>
    <w:rsid w:val="002D264C"/>
    <w:rsid w:val="002D2A87"/>
    <w:rsid w:val="002D474E"/>
    <w:rsid w:val="002D6B95"/>
    <w:rsid w:val="002D71ED"/>
    <w:rsid w:val="002E0DFD"/>
    <w:rsid w:val="002E185D"/>
    <w:rsid w:val="002E1D92"/>
    <w:rsid w:val="002E1DE5"/>
    <w:rsid w:val="002E24A0"/>
    <w:rsid w:val="002E31CB"/>
    <w:rsid w:val="002E3580"/>
    <w:rsid w:val="002E4226"/>
    <w:rsid w:val="002E4545"/>
    <w:rsid w:val="002E4735"/>
    <w:rsid w:val="002E4BB6"/>
    <w:rsid w:val="002E4C38"/>
    <w:rsid w:val="002E5AD9"/>
    <w:rsid w:val="002E6CED"/>
    <w:rsid w:val="002E6FB1"/>
    <w:rsid w:val="002E7DD1"/>
    <w:rsid w:val="002E7FAC"/>
    <w:rsid w:val="002F09F4"/>
    <w:rsid w:val="002F1616"/>
    <w:rsid w:val="002F1BFC"/>
    <w:rsid w:val="002F3175"/>
    <w:rsid w:val="002F3801"/>
    <w:rsid w:val="002F3BCB"/>
    <w:rsid w:val="002F5116"/>
    <w:rsid w:val="002F58CF"/>
    <w:rsid w:val="002F5B98"/>
    <w:rsid w:val="002F6743"/>
    <w:rsid w:val="002F6BFB"/>
    <w:rsid w:val="002F719E"/>
    <w:rsid w:val="002F730D"/>
    <w:rsid w:val="002F7429"/>
    <w:rsid w:val="002F7B3B"/>
    <w:rsid w:val="002F7F10"/>
    <w:rsid w:val="003002CD"/>
    <w:rsid w:val="003004CC"/>
    <w:rsid w:val="0030113A"/>
    <w:rsid w:val="003016B2"/>
    <w:rsid w:val="00301898"/>
    <w:rsid w:val="00301927"/>
    <w:rsid w:val="00301C71"/>
    <w:rsid w:val="00301ED7"/>
    <w:rsid w:val="00302806"/>
    <w:rsid w:val="003032F1"/>
    <w:rsid w:val="00304094"/>
    <w:rsid w:val="00304C54"/>
    <w:rsid w:val="00305500"/>
    <w:rsid w:val="003075C2"/>
    <w:rsid w:val="003077B7"/>
    <w:rsid w:val="00307FEF"/>
    <w:rsid w:val="00310B4A"/>
    <w:rsid w:val="0031194C"/>
    <w:rsid w:val="0031263C"/>
    <w:rsid w:val="00312711"/>
    <w:rsid w:val="00312C95"/>
    <w:rsid w:val="00312E04"/>
    <w:rsid w:val="00313972"/>
    <w:rsid w:val="00315FE4"/>
    <w:rsid w:val="00316525"/>
    <w:rsid w:val="00316CF5"/>
    <w:rsid w:val="00316E6C"/>
    <w:rsid w:val="00320333"/>
    <w:rsid w:val="00320F64"/>
    <w:rsid w:val="0032106A"/>
    <w:rsid w:val="00321878"/>
    <w:rsid w:val="00321959"/>
    <w:rsid w:val="00326810"/>
    <w:rsid w:val="00331A8F"/>
    <w:rsid w:val="00332959"/>
    <w:rsid w:val="0033302F"/>
    <w:rsid w:val="003334F1"/>
    <w:rsid w:val="003337E7"/>
    <w:rsid w:val="003340AD"/>
    <w:rsid w:val="00334C19"/>
    <w:rsid w:val="00336161"/>
    <w:rsid w:val="003368B1"/>
    <w:rsid w:val="00336913"/>
    <w:rsid w:val="00337B39"/>
    <w:rsid w:val="003401EA"/>
    <w:rsid w:val="003406EA"/>
    <w:rsid w:val="003408F6"/>
    <w:rsid w:val="00340C96"/>
    <w:rsid w:val="00342B6A"/>
    <w:rsid w:val="00344026"/>
    <w:rsid w:val="00344361"/>
    <w:rsid w:val="003446A8"/>
    <w:rsid w:val="00344B9A"/>
    <w:rsid w:val="0034651F"/>
    <w:rsid w:val="00346745"/>
    <w:rsid w:val="00347E5F"/>
    <w:rsid w:val="00350EC8"/>
    <w:rsid w:val="00353057"/>
    <w:rsid w:val="0035319B"/>
    <w:rsid w:val="00353260"/>
    <w:rsid w:val="00353DA2"/>
    <w:rsid w:val="00354667"/>
    <w:rsid w:val="00354756"/>
    <w:rsid w:val="00354A81"/>
    <w:rsid w:val="003555C0"/>
    <w:rsid w:val="0036125B"/>
    <w:rsid w:val="0036214B"/>
    <w:rsid w:val="00362D8F"/>
    <w:rsid w:val="00363557"/>
    <w:rsid w:val="0036398F"/>
    <w:rsid w:val="003657C7"/>
    <w:rsid w:val="003664D5"/>
    <w:rsid w:val="00366728"/>
    <w:rsid w:val="00366A86"/>
    <w:rsid w:val="003703A4"/>
    <w:rsid w:val="0037088E"/>
    <w:rsid w:val="00370952"/>
    <w:rsid w:val="003714B5"/>
    <w:rsid w:val="00371F7B"/>
    <w:rsid w:val="003725F1"/>
    <w:rsid w:val="00372710"/>
    <w:rsid w:val="003732ED"/>
    <w:rsid w:val="003740F9"/>
    <w:rsid w:val="00376042"/>
    <w:rsid w:val="00376328"/>
    <w:rsid w:val="0037652C"/>
    <w:rsid w:val="003769B8"/>
    <w:rsid w:val="00380142"/>
    <w:rsid w:val="00380164"/>
    <w:rsid w:val="00381990"/>
    <w:rsid w:val="0038233F"/>
    <w:rsid w:val="00382BE7"/>
    <w:rsid w:val="00382F60"/>
    <w:rsid w:val="00383149"/>
    <w:rsid w:val="00383184"/>
    <w:rsid w:val="0038357C"/>
    <w:rsid w:val="00383D93"/>
    <w:rsid w:val="00383F7C"/>
    <w:rsid w:val="0038456E"/>
    <w:rsid w:val="00384FD0"/>
    <w:rsid w:val="003851E6"/>
    <w:rsid w:val="003853EF"/>
    <w:rsid w:val="0038576C"/>
    <w:rsid w:val="003860C6"/>
    <w:rsid w:val="003869A7"/>
    <w:rsid w:val="00386B86"/>
    <w:rsid w:val="00387ED7"/>
    <w:rsid w:val="00387F8F"/>
    <w:rsid w:val="003907C6"/>
    <w:rsid w:val="00390A0F"/>
    <w:rsid w:val="00391B73"/>
    <w:rsid w:val="003924A3"/>
    <w:rsid w:val="0039286B"/>
    <w:rsid w:val="00392E7D"/>
    <w:rsid w:val="003939FF"/>
    <w:rsid w:val="00393F76"/>
    <w:rsid w:val="00395C21"/>
    <w:rsid w:val="00396A2F"/>
    <w:rsid w:val="00397192"/>
    <w:rsid w:val="00397AFC"/>
    <w:rsid w:val="003A0501"/>
    <w:rsid w:val="003A0627"/>
    <w:rsid w:val="003A0B61"/>
    <w:rsid w:val="003A124C"/>
    <w:rsid w:val="003A370C"/>
    <w:rsid w:val="003A48DD"/>
    <w:rsid w:val="003A4F1D"/>
    <w:rsid w:val="003A5731"/>
    <w:rsid w:val="003A603A"/>
    <w:rsid w:val="003A6754"/>
    <w:rsid w:val="003A782A"/>
    <w:rsid w:val="003B04F6"/>
    <w:rsid w:val="003B197C"/>
    <w:rsid w:val="003B25F1"/>
    <w:rsid w:val="003B3F0E"/>
    <w:rsid w:val="003B4019"/>
    <w:rsid w:val="003B4DA6"/>
    <w:rsid w:val="003B4EE4"/>
    <w:rsid w:val="003B5006"/>
    <w:rsid w:val="003B5638"/>
    <w:rsid w:val="003B5B7C"/>
    <w:rsid w:val="003B64AE"/>
    <w:rsid w:val="003B66DE"/>
    <w:rsid w:val="003B7207"/>
    <w:rsid w:val="003C0393"/>
    <w:rsid w:val="003C12BD"/>
    <w:rsid w:val="003C1595"/>
    <w:rsid w:val="003C1DAB"/>
    <w:rsid w:val="003C2600"/>
    <w:rsid w:val="003C2A02"/>
    <w:rsid w:val="003C2F1B"/>
    <w:rsid w:val="003C3304"/>
    <w:rsid w:val="003C3EEC"/>
    <w:rsid w:val="003C518D"/>
    <w:rsid w:val="003C7B64"/>
    <w:rsid w:val="003D09FA"/>
    <w:rsid w:val="003D0AA7"/>
    <w:rsid w:val="003D1109"/>
    <w:rsid w:val="003D11B6"/>
    <w:rsid w:val="003D25A6"/>
    <w:rsid w:val="003D25DD"/>
    <w:rsid w:val="003D31DB"/>
    <w:rsid w:val="003D3C72"/>
    <w:rsid w:val="003D3D24"/>
    <w:rsid w:val="003D474E"/>
    <w:rsid w:val="003D55AA"/>
    <w:rsid w:val="003D5F85"/>
    <w:rsid w:val="003D6BBE"/>
    <w:rsid w:val="003D72EC"/>
    <w:rsid w:val="003D7AEB"/>
    <w:rsid w:val="003E0220"/>
    <w:rsid w:val="003E1070"/>
    <w:rsid w:val="003E1712"/>
    <w:rsid w:val="003E17FC"/>
    <w:rsid w:val="003E26C8"/>
    <w:rsid w:val="003E2D08"/>
    <w:rsid w:val="003E38AD"/>
    <w:rsid w:val="003E3B95"/>
    <w:rsid w:val="003E48D2"/>
    <w:rsid w:val="003E4A72"/>
    <w:rsid w:val="003E66D1"/>
    <w:rsid w:val="003E73F3"/>
    <w:rsid w:val="003E747F"/>
    <w:rsid w:val="003F06D0"/>
    <w:rsid w:val="003F1AB0"/>
    <w:rsid w:val="003F4F43"/>
    <w:rsid w:val="003F5075"/>
    <w:rsid w:val="003F598F"/>
    <w:rsid w:val="003F6059"/>
    <w:rsid w:val="003F638C"/>
    <w:rsid w:val="003F7BEC"/>
    <w:rsid w:val="004007B9"/>
    <w:rsid w:val="00402DBD"/>
    <w:rsid w:val="004034D3"/>
    <w:rsid w:val="0040393A"/>
    <w:rsid w:val="0040395E"/>
    <w:rsid w:val="00405DE4"/>
    <w:rsid w:val="004061DD"/>
    <w:rsid w:val="00406C8F"/>
    <w:rsid w:val="004072D5"/>
    <w:rsid w:val="004101A9"/>
    <w:rsid w:val="00410EBA"/>
    <w:rsid w:val="00412301"/>
    <w:rsid w:val="0041251D"/>
    <w:rsid w:val="00412763"/>
    <w:rsid w:val="00412E33"/>
    <w:rsid w:val="004139B6"/>
    <w:rsid w:val="004149A7"/>
    <w:rsid w:val="00415B42"/>
    <w:rsid w:val="004161BD"/>
    <w:rsid w:val="0041671C"/>
    <w:rsid w:val="00417A6D"/>
    <w:rsid w:val="00417CA6"/>
    <w:rsid w:val="00420100"/>
    <w:rsid w:val="004210A6"/>
    <w:rsid w:val="00421862"/>
    <w:rsid w:val="00421E25"/>
    <w:rsid w:val="00423EDC"/>
    <w:rsid w:val="00424085"/>
    <w:rsid w:val="004278A6"/>
    <w:rsid w:val="00430B49"/>
    <w:rsid w:val="00430D7A"/>
    <w:rsid w:val="00430FA7"/>
    <w:rsid w:val="00431289"/>
    <w:rsid w:val="00431293"/>
    <w:rsid w:val="00433093"/>
    <w:rsid w:val="00434127"/>
    <w:rsid w:val="00434ED0"/>
    <w:rsid w:val="00435668"/>
    <w:rsid w:val="00436373"/>
    <w:rsid w:val="004364DC"/>
    <w:rsid w:val="00436B70"/>
    <w:rsid w:val="00437DD4"/>
    <w:rsid w:val="00440CD3"/>
    <w:rsid w:val="0044131A"/>
    <w:rsid w:val="004418C6"/>
    <w:rsid w:val="00442829"/>
    <w:rsid w:val="0044284A"/>
    <w:rsid w:val="00445050"/>
    <w:rsid w:val="004450A2"/>
    <w:rsid w:val="0044559B"/>
    <w:rsid w:val="00445FC1"/>
    <w:rsid w:val="004466CE"/>
    <w:rsid w:val="004479CA"/>
    <w:rsid w:val="004504D6"/>
    <w:rsid w:val="00450768"/>
    <w:rsid w:val="00450BBD"/>
    <w:rsid w:val="00450D16"/>
    <w:rsid w:val="004518DC"/>
    <w:rsid w:val="00451C22"/>
    <w:rsid w:val="00451E61"/>
    <w:rsid w:val="00452FBC"/>
    <w:rsid w:val="0045394F"/>
    <w:rsid w:val="00453975"/>
    <w:rsid w:val="00454184"/>
    <w:rsid w:val="00456184"/>
    <w:rsid w:val="00457918"/>
    <w:rsid w:val="0046017D"/>
    <w:rsid w:val="00460AC9"/>
    <w:rsid w:val="00460CA2"/>
    <w:rsid w:val="00460E02"/>
    <w:rsid w:val="00460E08"/>
    <w:rsid w:val="004616D3"/>
    <w:rsid w:val="00461767"/>
    <w:rsid w:val="004620D6"/>
    <w:rsid w:val="004628FC"/>
    <w:rsid w:val="00462951"/>
    <w:rsid w:val="00462B9E"/>
    <w:rsid w:val="0046391D"/>
    <w:rsid w:val="004639B3"/>
    <w:rsid w:val="004640DC"/>
    <w:rsid w:val="0046454C"/>
    <w:rsid w:val="00464700"/>
    <w:rsid w:val="00465BA8"/>
    <w:rsid w:val="00465D3F"/>
    <w:rsid w:val="00466C16"/>
    <w:rsid w:val="00470229"/>
    <w:rsid w:val="004708FB"/>
    <w:rsid w:val="004710A7"/>
    <w:rsid w:val="0047124D"/>
    <w:rsid w:val="00471F06"/>
    <w:rsid w:val="0047218F"/>
    <w:rsid w:val="00472ADD"/>
    <w:rsid w:val="00472B73"/>
    <w:rsid w:val="00472FF4"/>
    <w:rsid w:val="004735C8"/>
    <w:rsid w:val="004770BF"/>
    <w:rsid w:val="0047730A"/>
    <w:rsid w:val="004802E4"/>
    <w:rsid w:val="00480550"/>
    <w:rsid w:val="00482773"/>
    <w:rsid w:val="00483FA1"/>
    <w:rsid w:val="00485DE8"/>
    <w:rsid w:val="00486558"/>
    <w:rsid w:val="00487628"/>
    <w:rsid w:val="00487D4D"/>
    <w:rsid w:val="0049068A"/>
    <w:rsid w:val="00490F0C"/>
    <w:rsid w:val="0049219F"/>
    <w:rsid w:val="00492823"/>
    <w:rsid w:val="00492BA0"/>
    <w:rsid w:val="004944DD"/>
    <w:rsid w:val="0049458E"/>
    <w:rsid w:val="00494FB6"/>
    <w:rsid w:val="00495F99"/>
    <w:rsid w:val="0049689C"/>
    <w:rsid w:val="004978BE"/>
    <w:rsid w:val="00497940"/>
    <w:rsid w:val="004A00A8"/>
    <w:rsid w:val="004A02C1"/>
    <w:rsid w:val="004A10E2"/>
    <w:rsid w:val="004A18E6"/>
    <w:rsid w:val="004A1C61"/>
    <w:rsid w:val="004A2327"/>
    <w:rsid w:val="004A2998"/>
    <w:rsid w:val="004A3A37"/>
    <w:rsid w:val="004A4666"/>
    <w:rsid w:val="004A56BA"/>
    <w:rsid w:val="004B0265"/>
    <w:rsid w:val="004B0B4F"/>
    <w:rsid w:val="004B101D"/>
    <w:rsid w:val="004B125C"/>
    <w:rsid w:val="004B1DCD"/>
    <w:rsid w:val="004B200D"/>
    <w:rsid w:val="004B3F02"/>
    <w:rsid w:val="004B40F0"/>
    <w:rsid w:val="004B472E"/>
    <w:rsid w:val="004B4C2C"/>
    <w:rsid w:val="004B4D9F"/>
    <w:rsid w:val="004B5537"/>
    <w:rsid w:val="004B6247"/>
    <w:rsid w:val="004B637B"/>
    <w:rsid w:val="004B67B2"/>
    <w:rsid w:val="004B7239"/>
    <w:rsid w:val="004B7319"/>
    <w:rsid w:val="004B741B"/>
    <w:rsid w:val="004B76C5"/>
    <w:rsid w:val="004C1EDA"/>
    <w:rsid w:val="004C1F01"/>
    <w:rsid w:val="004C24F6"/>
    <w:rsid w:val="004C2DC9"/>
    <w:rsid w:val="004C5412"/>
    <w:rsid w:val="004C737C"/>
    <w:rsid w:val="004D089A"/>
    <w:rsid w:val="004D0960"/>
    <w:rsid w:val="004D3829"/>
    <w:rsid w:val="004D38A8"/>
    <w:rsid w:val="004D3E4A"/>
    <w:rsid w:val="004D46D1"/>
    <w:rsid w:val="004D5F82"/>
    <w:rsid w:val="004D6F12"/>
    <w:rsid w:val="004D7530"/>
    <w:rsid w:val="004D7B28"/>
    <w:rsid w:val="004E0263"/>
    <w:rsid w:val="004E1CCD"/>
    <w:rsid w:val="004E21CA"/>
    <w:rsid w:val="004E2619"/>
    <w:rsid w:val="004E2D3A"/>
    <w:rsid w:val="004E3297"/>
    <w:rsid w:val="004E36D5"/>
    <w:rsid w:val="004E39D5"/>
    <w:rsid w:val="004E602F"/>
    <w:rsid w:val="004E633A"/>
    <w:rsid w:val="004E6A5E"/>
    <w:rsid w:val="004E6B21"/>
    <w:rsid w:val="004E73B6"/>
    <w:rsid w:val="004E74BA"/>
    <w:rsid w:val="004E7971"/>
    <w:rsid w:val="004E7C0E"/>
    <w:rsid w:val="004F0990"/>
    <w:rsid w:val="004F1F88"/>
    <w:rsid w:val="004F7620"/>
    <w:rsid w:val="00500CF2"/>
    <w:rsid w:val="0050108C"/>
    <w:rsid w:val="00501C02"/>
    <w:rsid w:val="00501D14"/>
    <w:rsid w:val="0050374D"/>
    <w:rsid w:val="00503D52"/>
    <w:rsid w:val="005042C1"/>
    <w:rsid w:val="00504397"/>
    <w:rsid w:val="005044FD"/>
    <w:rsid w:val="00505222"/>
    <w:rsid w:val="00505717"/>
    <w:rsid w:val="00505FC7"/>
    <w:rsid w:val="00506D78"/>
    <w:rsid w:val="005072DB"/>
    <w:rsid w:val="00507DD5"/>
    <w:rsid w:val="00507F9A"/>
    <w:rsid w:val="00510392"/>
    <w:rsid w:val="005111CB"/>
    <w:rsid w:val="00511426"/>
    <w:rsid w:val="00511894"/>
    <w:rsid w:val="00511FCA"/>
    <w:rsid w:val="00512293"/>
    <w:rsid w:val="005122EB"/>
    <w:rsid w:val="00512C3C"/>
    <w:rsid w:val="005130BF"/>
    <w:rsid w:val="005132A1"/>
    <w:rsid w:val="00513CC5"/>
    <w:rsid w:val="0051506E"/>
    <w:rsid w:val="0051546D"/>
    <w:rsid w:val="0051662D"/>
    <w:rsid w:val="005204CA"/>
    <w:rsid w:val="005204EC"/>
    <w:rsid w:val="0052092F"/>
    <w:rsid w:val="0052185A"/>
    <w:rsid w:val="00522B26"/>
    <w:rsid w:val="00522FC5"/>
    <w:rsid w:val="00524500"/>
    <w:rsid w:val="00524837"/>
    <w:rsid w:val="00525813"/>
    <w:rsid w:val="005270F4"/>
    <w:rsid w:val="005278FC"/>
    <w:rsid w:val="00527C2E"/>
    <w:rsid w:val="005303E4"/>
    <w:rsid w:val="00530C05"/>
    <w:rsid w:val="00532B55"/>
    <w:rsid w:val="00532DCE"/>
    <w:rsid w:val="00533220"/>
    <w:rsid w:val="00533D6A"/>
    <w:rsid w:val="0053498C"/>
    <w:rsid w:val="0053565A"/>
    <w:rsid w:val="00535A06"/>
    <w:rsid w:val="00535DAD"/>
    <w:rsid w:val="00536299"/>
    <w:rsid w:val="005367FD"/>
    <w:rsid w:val="00537F7E"/>
    <w:rsid w:val="0054079F"/>
    <w:rsid w:val="00540AA3"/>
    <w:rsid w:val="00542322"/>
    <w:rsid w:val="0054244D"/>
    <w:rsid w:val="00543E1B"/>
    <w:rsid w:val="00545869"/>
    <w:rsid w:val="00546BBD"/>
    <w:rsid w:val="005476FC"/>
    <w:rsid w:val="00550969"/>
    <w:rsid w:val="00551B59"/>
    <w:rsid w:val="00552C3C"/>
    <w:rsid w:val="00553A30"/>
    <w:rsid w:val="00555114"/>
    <w:rsid w:val="005552BD"/>
    <w:rsid w:val="00555BFB"/>
    <w:rsid w:val="00555CC6"/>
    <w:rsid w:val="00557612"/>
    <w:rsid w:val="0056116B"/>
    <w:rsid w:val="0056170E"/>
    <w:rsid w:val="00561A63"/>
    <w:rsid w:val="005630DA"/>
    <w:rsid w:val="0056328E"/>
    <w:rsid w:val="005646E0"/>
    <w:rsid w:val="00564D6B"/>
    <w:rsid w:val="00565E27"/>
    <w:rsid w:val="00566515"/>
    <w:rsid w:val="00566570"/>
    <w:rsid w:val="0056680D"/>
    <w:rsid w:val="005670E3"/>
    <w:rsid w:val="005671E0"/>
    <w:rsid w:val="00567492"/>
    <w:rsid w:val="00567DC8"/>
    <w:rsid w:val="0057002A"/>
    <w:rsid w:val="005705F7"/>
    <w:rsid w:val="00570885"/>
    <w:rsid w:val="00570BDB"/>
    <w:rsid w:val="00570DC5"/>
    <w:rsid w:val="00571E01"/>
    <w:rsid w:val="00573936"/>
    <w:rsid w:val="00573DB5"/>
    <w:rsid w:val="005746DC"/>
    <w:rsid w:val="005747D0"/>
    <w:rsid w:val="00574D21"/>
    <w:rsid w:val="00574FB3"/>
    <w:rsid w:val="00575346"/>
    <w:rsid w:val="00575E91"/>
    <w:rsid w:val="0057680A"/>
    <w:rsid w:val="00577930"/>
    <w:rsid w:val="00580359"/>
    <w:rsid w:val="005803B9"/>
    <w:rsid w:val="005803C4"/>
    <w:rsid w:val="0058070C"/>
    <w:rsid w:val="005817FF"/>
    <w:rsid w:val="00581C86"/>
    <w:rsid w:val="00583DDF"/>
    <w:rsid w:val="00584421"/>
    <w:rsid w:val="0058497B"/>
    <w:rsid w:val="00584EC7"/>
    <w:rsid w:val="005856F0"/>
    <w:rsid w:val="0058647C"/>
    <w:rsid w:val="00586A12"/>
    <w:rsid w:val="005907C6"/>
    <w:rsid w:val="00590D9E"/>
    <w:rsid w:val="005916D8"/>
    <w:rsid w:val="00591F3A"/>
    <w:rsid w:val="00592208"/>
    <w:rsid w:val="00592540"/>
    <w:rsid w:val="005931DA"/>
    <w:rsid w:val="00593321"/>
    <w:rsid w:val="00593658"/>
    <w:rsid w:val="00593ADC"/>
    <w:rsid w:val="00593D3F"/>
    <w:rsid w:val="00593E95"/>
    <w:rsid w:val="0059419B"/>
    <w:rsid w:val="0059456F"/>
    <w:rsid w:val="005945F4"/>
    <w:rsid w:val="00595E35"/>
    <w:rsid w:val="00595FD9"/>
    <w:rsid w:val="005960DA"/>
    <w:rsid w:val="005A002F"/>
    <w:rsid w:val="005A0FD5"/>
    <w:rsid w:val="005A1882"/>
    <w:rsid w:val="005A2BFE"/>
    <w:rsid w:val="005A3EA3"/>
    <w:rsid w:val="005A3FDC"/>
    <w:rsid w:val="005A4582"/>
    <w:rsid w:val="005A50A0"/>
    <w:rsid w:val="005A5C08"/>
    <w:rsid w:val="005A7B8D"/>
    <w:rsid w:val="005B0959"/>
    <w:rsid w:val="005B0F3D"/>
    <w:rsid w:val="005B133A"/>
    <w:rsid w:val="005B16BD"/>
    <w:rsid w:val="005B25A0"/>
    <w:rsid w:val="005B2A42"/>
    <w:rsid w:val="005B2DA3"/>
    <w:rsid w:val="005B30CC"/>
    <w:rsid w:val="005B4305"/>
    <w:rsid w:val="005B4EEE"/>
    <w:rsid w:val="005B512E"/>
    <w:rsid w:val="005B5215"/>
    <w:rsid w:val="005B6E49"/>
    <w:rsid w:val="005B6E89"/>
    <w:rsid w:val="005C2781"/>
    <w:rsid w:val="005C278A"/>
    <w:rsid w:val="005C34C2"/>
    <w:rsid w:val="005C3AFC"/>
    <w:rsid w:val="005C3C71"/>
    <w:rsid w:val="005C4172"/>
    <w:rsid w:val="005C4A4D"/>
    <w:rsid w:val="005C5C1D"/>
    <w:rsid w:val="005C7137"/>
    <w:rsid w:val="005D0771"/>
    <w:rsid w:val="005D080F"/>
    <w:rsid w:val="005D1229"/>
    <w:rsid w:val="005D39CD"/>
    <w:rsid w:val="005D3C24"/>
    <w:rsid w:val="005D4047"/>
    <w:rsid w:val="005D4095"/>
    <w:rsid w:val="005D40D5"/>
    <w:rsid w:val="005D43D0"/>
    <w:rsid w:val="005D5D4B"/>
    <w:rsid w:val="005D66CD"/>
    <w:rsid w:val="005D674F"/>
    <w:rsid w:val="005D719C"/>
    <w:rsid w:val="005D7297"/>
    <w:rsid w:val="005D752B"/>
    <w:rsid w:val="005D7E53"/>
    <w:rsid w:val="005E0A99"/>
    <w:rsid w:val="005E1558"/>
    <w:rsid w:val="005E1C40"/>
    <w:rsid w:val="005E1EAE"/>
    <w:rsid w:val="005E3C74"/>
    <w:rsid w:val="005E4488"/>
    <w:rsid w:val="005E6D2F"/>
    <w:rsid w:val="005F0489"/>
    <w:rsid w:val="005F04C3"/>
    <w:rsid w:val="005F05F4"/>
    <w:rsid w:val="005F1D5B"/>
    <w:rsid w:val="005F217D"/>
    <w:rsid w:val="005F3599"/>
    <w:rsid w:val="005F4A32"/>
    <w:rsid w:val="005F5D2F"/>
    <w:rsid w:val="005F5E23"/>
    <w:rsid w:val="005F641B"/>
    <w:rsid w:val="00600464"/>
    <w:rsid w:val="0060097F"/>
    <w:rsid w:val="006016FF"/>
    <w:rsid w:val="006020DE"/>
    <w:rsid w:val="0060404D"/>
    <w:rsid w:val="00605DB9"/>
    <w:rsid w:val="006066A0"/>
    <w:rsid w:val="00606D99"/>
    <w:rsid w:val="00606F0F"/>
    <w:rsid w:val="00607F4D"/>
    <w:rsid w:val="00610E34"/>
    <w:rsid w:val="00611765"/>
    <w:rsid w:val="00612461"/>
    <w:rsid w:val="00612E51"/>
    <w:rsid w:val="00612FF9"/>
    <w:rsid w:val="0061361F"/>
    <w:rsid w:val="00614779"/>
    <w:rsid w:val="006149AE"/>
    <w:rsid w:val="00615DD2"/>
    <w:rsid w:val="006162EF"/>
    <w:rsid w:val="00616A97"/>
    <w:rsid w:val="00617CA7"/>
    <w:rsid w:val="00620487"/>
    <w:rsid w:val="006204B1"/>
    <w:rsid w:val="006207ED"/>
    <w:rsid w:val="00622BF0"/>
    <w:rsid w:val="00623944"/>
    <w:rsid w:val="00624495"/>
    <w:rsid w:val="0062488E"/>
    <w:rsid w:val="00625EF2"/>
    <w:rsid w:val="00627821"/>
    <w:rsid w:val="00630C43"/>
    <w:rsid w:val="006310A7"/>
    <w:rsid w:val="00632A93"/>
    <w:rsid w:val="00632C73"/>
    <w:rsid w:val="006331A4"/>
    <w:rsid w:val="00634928"/>
    <w:rsid w:val="00634BEE"/>
    <w:rsid w:val="00634C35"/>
    <w:rsid w:val="00635000"/>
    <w:rsid w:val="00635680"/>
    <w:rsid w:val="00636651"/>
    <w:rsid w:val="00637164"/>
    <w:rsid w:val="0064026F"/>
    <w:rsid w:val="0064031B"/>
    <w:rsid w:val="00640F88"/>
    <w:rsid w:val="00642ECB"/>
    <w:rsid w:val="00643A8E"/>
    <w:rsid w:val="006456D7"/>
    <w:rsid w:val="00646449"/>
    <w:rsid w:val="006465BC"/>
    <w:rsid w:val="006476B4"/>
    <w:rsid w:val="006479F8"/>
    <w:rsid w:val="006505AC"/>
    <w:rsid w:val="006505B2"/>
    <w:rsid w:val="00650DB0"/>
    <w:rsid w:val="00651F40"/>
    <w:rsid w:val="0065256D"/>
    <w:rsid w:val="00653511"/>
    <w:rsid w:val="00653E3A"/>
    <w:rsid w:val="00654591"/>
    <w:rsid w:val="00654D9D"/>
    <w:rsid w:val="00656012"/>
    <w:rsid w:val="00656CFA"/>
    <w:rsid w:val="00656F37"/>
    <w:rsid w:val="00657EF7"/>
    <w:rsid w:val="00657F41"/>
    <w:rsid w:val="00657F48"/>
    <w:rsid w:val="0066041A"/>
    <w:rsid w:val="0066061F"/>
    <w:rsid w:val="00660BAE"/>
    <w:rsid w:val="0066171B"/>
    <w:rsid w:val="00661837"/>
    <w:rsid w:val="006627DA"/>
    <w:rsid w:val="00662DEA"/>
    <w:rsid w:val="00664A00"/>
    <w:rsid w:val="0066573B"/>
    <w:rsid w:val="00665E07"/>
    <w:rsid w:val="00665F36"/>
    <w:rsid w:val="00666D36"/>
    <w:rsid w:val="006672DF"/>
    <w:rsid w:val="00667CD0"/>
    <w:rsid w:val="006715A8"/>
    <w:rsid w:val="00671D5C"/>
    <w:rsid w:val="006720C5"/>
    <w:rsid w:val="0067320C"/>
    <w:rsid w:val="00676167"/>
    <w:rsid w:val="00676572"/>
    <w:rsid w:val="00676799"/>
    <w:rsid w:val="00677CA4"/>
    <w:rsid w:val="00680196"/>
    <w:rsid w:val="006801B7"/>
    <w:rsid w:val="006804AF"/>
    <w:rsid w:val="00680916"/>
    <w:rsid w:val="00680E58"/>
    <w:rsid w:val="00681786"/>
    <w:rsid w:val="00682650"/>
    <w:rsid w:val="00682EAD"/>
    <w:rsid w:val="00683809"/>
    <w:rsid w:val="00686857"/>
    <w:rsid w:val="0068685C"/>
    <w:rsid w:val="006868A2"/>
    <w:rsid w:val="00687AE1"/>
    <w:rsid w:val="00687BCB"/>
    <w:rsid w:val="0069114A"/>
    <w:rsid w:val="00691C77"/>
    <w:rsid w:val="0069449E"/>
    <w:rsid w:val="006949CD"/>
    <w:rsid w:val="006978CE"/>
    <w:rsid w:val="00697914"/>
    <w:rsid w:val="006A019C"/>
    <w:rsid w:val="006A0403"/>
    <w:rsid w:val="006A044C"/>
    <w:rsid w:val="006A19C4"/>
    <w:rsid w:val="006A2AD3"/>
    <w:rsid w:val="006A2F8F"/>
    <w:rsid w:val="006A360A"/>
    <w:rsid w:val="006A3782"/>
    <w:rsid w:val="006A44EB"/>
    <w:rsid w:val="006A5B2E"/>
    <w:rsid w:val="006A7439"/>
    <w:rsid w:val="006A77FE"/>
    <w:rsid w:val="006A78BC"/>
    <w:rsid w:val="006A7E89"/>
    <w:rsid w:val="006B2268"/>
    <w:rsid w:val="006B35B1"/>
    <w:rsid w:val="006B3B84"/>
    <w:rsid w:val="006B44D1"/>
    <w:rsid w:val="006B4DF6"/>
    <w:rsid w:val="006B6249"/>
    <w:rsid w:val="006B76A5"/>
    <w:rsid w:val="006C01B3"/>
    <w:rsid w:val="006C0E98"/>
    <w:rsid w:val="006C2F79"/>
    <w:rsid w:val="006C3FEE"/>
    <w:rsid w:val="006C4497"/>
    <w:rsid w:val="006C4712"/>
    <w:rsid w:val="006C4B6A"/>
    <w:rsid w:val="006C5DA1"/>
    <w:rsid w:val="006C5E66"/>
    <w:rsid w:val="006C62AA"/>
    <w:rsid w:val="006C6A7A"/>
    <w:rsid w:val="006C7425"/>
    <w:rsid w:val="006D01AD"/>
    <w:rsid w:val="006D0297"/>
    <w:rsid w:val="006D0A84"/>
    <w:rsid w:val="006D0EA0"/>
    <w:rsid w:val="006D38B0"/>
    <w:rsid w:val="006D45D0"/>
    <w:rsid w:val="006D4659"/>
    <w:rsid w:val="006D5DDD"/>
    <w:rsid w:val="006D615A"/>
    <w:rsid w:val="006E0417"/>
    <w:rsid w:val="006E124B"/>
    <w:rsid w:val="006E1D4C"/>
    <w:rsid w:val="006E1F71"/>
    <w:rsid w:val="006E34E8"/>
    <w:rsid w:val="006E3544"/>
    <w:rsid w:val="006E4492"/>
    <w:rsid w:val="006E5DA4"/>
    <w:rsid w:val="006E71F7"/>
    <w:rsid w:val="006E7BA7"/>
    <w:rsid w:val="006F07F5"/>
    <w:rsid w:val="006F0F6A"/>
    <w:rsid w:val="006F1F1E"/>
    <w:rsid w:val="006F2187"/>
    <w:rsid w:val="006F243A"/>
    <w:rsid w:val="006F31C8"/>
    <w:rsid w:val="006F3E88"/>
    <w:rsid w:val="006F432A"/>
    <w:rsid w:val="006F466B"/>
    <w:rsid w:val="006F494C"/>
    <w:rsid w:val="006F573A"/>
    <w:rsid w:val="006F637E"/>
    <w:rsid w:val="006F6AAC"/>
    <w:rsid w:val="006F72FF"/>
    <w:rsid w:val="006F7FA0"/>
    <w:rsid w:val="00700395"/>
    <w:rsid w:val="0070062E"/>
    <w:rsid w:val="00700E81"/>
    <w:rsid w:val="00700F1E"/>
    <w:rsid w:val="007017B8"/>
    <w:rsid w:val="00702A7F"/>
    <w:rsid w:val="0070337A"/>
    <w:rsid w:val="007041CC"/>
    <w:rsid w:val="00704BF2"/>
    <w:rsid w:val="00704E21"/>
    <w:rsid w:val="00705E78"/>
    <w:rsid w:val="0070632C"/>
    <w:rsid w:val="00706909"/>
    <w:rsid w:val="00706AAE"/>
    <w:rsid w:val="00707358"/>
    <w:rsid w:val="0070794F"/>
    <w:rsid w:val="0071121E"/>
    <w:rsid w:val="007125E5"/>
    <w:rsid w:val="007131C4"/>
    <w:rsid w:val="007141F4"/>
    <w:rsid w:val="00714348"/>
    <w:rsid w:val="00714731"/>
    <w:rsid w:val="0071661A"/>
    <w:rsid w:val="007170C3"/>
    <w:rsid w:val="00717600"/>
    <w:rsid w:val="00717D2D"/>
    <w:rsid w:val="00721F3A"/>
    <w:rsid w:val="00722B1E"/>
    <w:rsid w:val="007316EC"/>
    <w:rsid w:val="00731D1D"/>
    <w:rsid w:val="00731E79"/>
    <w:rsid w:val="007326FD"/>
    <w:rsid w:val="0073272A"/>
    <w:rsid w:val="00733231"/>
    <w:rsid w:val="00733489"/>
    <w:rsid w:val="00733798"/>
    <w:rsid w:val="00733C8F"/>
    <w:rsid w:val="00734A43"/>
    <w:rsid w:val="007357B4"/>
    <w:rsid w:val="00736DBD"/>
    <w:rsid w:val="00737C0D"/>
    <w:rsid w:val="007403E0"/>
    <w:rsid w:val="0074105E"/>
    <w:rsid w:val="0074167D"/>
    <w:rsid w:val="007419A0"/>
    <w:rsid w:val="00741DDC"/>
    <w:rsid w:val="00741F42"/>
    <w:rsid w:val="0074204D"/>
    <w:rsid w:val="00744F39"/>
    <w:rsid w:val="00744FC5"/>
    <w:rsid w:val="0074505C"/>
    <w:rsid w:val="0074577C"/>
    <w:rsid w:val="00745C43"/>
    <w:rsid w:val="00747E62"/>
    <w:rsid w:val="007508D6"/>
    <w:rsid w:val="007519A1"/>
    <w:rsid w:val="00751D8D"/>
    <w:rsid w:val="00753551"/>
    <w:rsid w:val="007538F1"/>
    <w:rsid w:val="00753AAC"/>
    <w:rsid w:val="00753C50"/>
    <w:rsid w:val="007541B5"/>
    <w:rsid w:val="00754CF1"/>
    <w:rsid w:val="00754E01"/>
    <w:rsid w:val="0075521E"/>
    <w:rsid w:val="007559A2"/>
    <w:rsid w:val="0075742C"/>
    <w:rsid w:val="0075766E"/>
    <w:rsid w:val="00757CF4"/>
    <w:rsid w:val="007608A8"/>
    <w:rsid w:val="007608E5"/>
    <w:rsid w:val="00761FA6"/>
    <w:rsid w:val="0076251C"/>
    <w:rsid w:val="00762CF2"/>
    <w:rsid w:val="00762F41"/>
    <w:rsid w:val="00763C0B"/>
    <w:rsid w:val="00764A06"/>
    <w:rsid w:val="00764AB8"/>
    <w:rsid w:val="00765484"/>
    <w:rsid w:val="007664F8"/>
    <w:rsid w:val="00767F8B"/>
    <w:rsid w:val="00770FC0"/>
    <w:rsid w:val="007711B4"/>
    <w:rsid w:val="00771B07"/>
    <w:rsid w:val="007731C7"/>
    <w:rsid w:val="0077372B"/>
    <w:rsid w:val="007738B6"/>
    <w:rsid w:val="007748B2"/>
    <w:rsid w:val="00775CF4"/>
    <w:rsid w:val="0077719B"/>
    <w:rsid w:val="0078015D"/>
    <w:rsid w:val="00782174"/>
    <w:rsid w:val="007828F2"/>
    <w:rsid w:val="00782FFF"/>
    <w:rsid w:val="007830A5"/>
    <w:rsid w:val="00783850"/>
    <w:rsid w:val="00784055"/>
    <w:rsid w:val="00785BC6"/>
    <w:rsid w:val="0078611D"/>
    <w:rsid w:val="007867C0"/>
    <w:rsid w:val="00786836"/>
    <w:rsid w:val="00787B3F"/>
    <w:rsid w:val="00790D6A"/>
    <w:rsid w:val="00791495"/>
    <w:rsid w:val="00791546"/>
    <w:rsid w:val="00793C98"/>
    <w:rsid w:val="00794F77"/>
    <w:rsid w:val="00794F90"/>
    <w:rsid w:val="007955EF"/>
    <w:rsid w:val="0079578B"/>
    <w:rsid w:val="007A0513"/>
    <w:rsid w:val="007A4E39"/>
    <w:rsid w:val="007A5323"/>
    <w:rsid w:val="007A58CA"/>
    <w:rsid w:val="007A5F82"/>
    <w:rsid w:val="007A7028"/>
    <w:rsid w:val="007A713E"/>
    <w:rsid w:val="007A7894"/>
    <w:rsid w:val="007A7BC0"/>
    <w:rsid w:val="007B09FB"/>
    <w:rsid w:val="007B0B05"/>
    <w:rsid w:val="007B0E2A"/>
    <w:rsid w:val="007B120A"/>
    <w:rsid w:val="007B1A7C"/>
    <w:rsid w:val="007B371C"/>
    <w:rsid w:val="007B4068"/>
    <w:rsid w:val="007B5795"/>
    <w:rsid w:val="007B6D17"/>
    <w:rsid w:val="007B7760"/>
    <w:rsid w:val="007C0DB3"/>
    <w:rsid w:val="007C12BC"/>
    <w:rsid w:val="007C32B2"/>
    <w:rsid w:val="007C4396"/>
    <w:rsid w:val="007C46ED"/>
    <w:rsid w:val="007C61C6"/>
    <w:rsid w:val="007C71A8"/>
    <w:rsid w:val="007C75D3"/>
    <w:rsid w:val="007C773E"/>
    <w:rsid w:val="007C784C"/>
    <w:rsid w:val="007C7D10"/>
    <w:rsid w:val="007D0BE0"/>
    <w:rsid w:val="007D19E6"/>
    <w:rsid w:val="007D1C54"/>
    <w:rsid w:val="007D3C92"/>
    <w:rsid w:val="007D431E"/>
    <w:rsid w:val="007D453A"/>
    <w:rsid w:val="007D618B"/>
    <w:rsid w:val="007D6675"/>
    <w:rsid w:val="007D678F"/>
    <w:rsid w:val="007D78A4"/>
    <w:rsid w:val="007E014A"/>
    <w:rsid w:val="007E196A"/>
    <w:rsid w:val="007E1BD9"/>
    <w:rsid w:val="007E3FD5"/>
    <w:rsid w:val="007E4294"/>
    <w:rsid w:val="007E5477"/>
    <w:rsid w:val="007E60BB"/>
    <w:rsid w:val="007E67FD"/>
    <w:rsid w:val="007E6C01"/>
    <w:rsid w:val="007E7BF6"/>
    <w:rsid w:val="007F002B"/>
    <w:rsid w:val="007F045F"/>
    <w:rsid w:val="007F0B25"/>
    <w:rsid w:val="007F1923"/>
    <w:rsid w:val="007F198F"/>
    <w:rsid w:val="007F208A"/>
    <w:rsid w:val="007F3AB7"/>
    <w:rsid w:val="007F4329"/>
    <w:rsid w:val="007F437D"/>
    <w:rsid w:val="007F4EE5"/>
    <w:rsid w:val="007F503D"/>
    <w:rsid w:val="007F58DC"/>
    <w:rsid w:val="007F5B91"/>
    <w:rsid w:val="007F6177"/>
    <w:rsid w:val="007F6D61"/>
    <w:rsid w:val="008001D3"/>
    <w:rsid w:val="00800BB1"/>
    <w:rsid w:val="00802CE5"/>
    <w:rsid w:val="0080363F"/>
    <w:rsid w:val="00805858"/>
    <w:rsid w:val="00805AE0"/>
    <w:rsid w:val="00806828"/>
    <w:rsid w:val="00806A28"/>
    <w:rsid w:val="00807AD8"/>
    <w:rsid w:val="00807DC5"/>
    <w:rsid w:val="00810582"/>
    <w:rsid w:val="008108D2"/>
    <w:rsid w:val="00810BF1"/>
    <w:rsid w:val="00811204"/>
    <w:rsid w:val="0081161E"/>
    <w:rsid w:val="008117AB"/>
    <w:rsid w:val="008117FA"/>
    <w:rsid w:val="00813034"/>
    <w:rsid w:val="00813DB9"/>
    <w:rsid w:val="0081563B"/>
    <w:rsid w:val="00815D55"/>
    <w:rsid w:val="00815E4F"/>
    <w:rsid w:val="00816AEC"/>
    <w:rsid w:val="00821D14"/>
    <w:rsid w:val="00821FE0"/>
    <w:rsid w:val="00822817"/>
    <w:rsid w:val="0082305D"/>
    <w:rsid w:val="008237D1"/>
    <w:rsid w:val="00823E10"/>
    <w:rsid w:val="0082452B"/>
    <w:rsid w:val="00824D11"/>
    <w:rsid w:val="00824D59"/>
    <w:rsid w:val="00824E40"/>
    <w:rsid w:val="00824F60"/>
    <w:rsid w:val="00825C00"/>
    <w:rsid w:val="0082695C"/>
    <w:rsid w:val="00827E2C"/>
    <w:rsid w:val="00827F62"/>
    <w:rsid w:val="00830A6A"/>
    <w:rsid w:val="00830BD4"/>
    <w:rsid w:val="00830C0D"/>
    <w:rsid w:val="008322FE"/>
    <w:rsid w:val="008323EB"/>
    <w:rsid w:val="00832AA3"/>
    <w:rsid w:val="0083382F"/>
    <w:rsid w:val="0083386F"/>
    <w:rsid w:val="00833D64"/>
    <w:rsid w:val="008352A8"/>
    <w:rsid w:val="00835B92"/>
    <w:rsid w:val="00836F56"/>
    <w:rsid w:val="0083718A"/>
    <w:rsid w:val="008375E1"/>
    <w:rsid w:val="0084086A"/>
    <w:rsid w:val="008422B2"/>
    <w:rsid w:val="00843CCD"/>
    <w:rsid w:val="00844617"/>
    <w:rsid w:val="00844F1E"/>
    <w:rsid w:val="00844F3B"/>
    <w:rsid w:val="00845A28"/>
    <w:rsid w:val="00845C35"/>
    <w:rsid w:val="00845D5E"/>
    <w:rsid w:val="00846D57"/>
    <w:rsid w:val="008473AF"/>
    <w:rsid w:val="008500AD"/>
    <w:rsid w:val="00850BAC"/>
    <w:rsid w:val="00852CDB"/>
    <w:rsid w:val="00853C84"/>
    <w:rsid w:val="008546C9"/>
    <w:rsid w:val="008547B7"/>
    <w:rsid w:val="00855640"/>
    <w:rsid w:val="008561AB"/>
    <w:rsid w:val="00856E37"/>
    <w:rsid w:val="00856F94"/>
    <w:rsid w:val="00857491"/>
    <w:rsid w:val="00860497"/>
    <w:rsid w:val="008610AB"/>
    <w:rsid w:val="00861EA8"/>
    <w:rsid w:val="00861F95"/>
    <w:rsid w:val="008623A4"/>
    <w:rsid w:val="0086248C"/>
    <w:rsid w:val="00862AD2"/>
    <w:rsid w:val="00862FD8"/>
    <w:rsid w:val="0086389F"/>
    <w:rsid w:val="00863936"/>
    <w:rsid w:val="00864420"/>
    <w:rsid w:val="00865353"/>
    <w:rsid w:val="008655E8"/>
    <w:rsid w:val="00865635"/>
    <w:rsid w:val="00865895"/>
    <w:rsid w:val="00865E96"/>
    <w:rsid w:val="0086666D"/>
    <w:rsid w:val="00867BDA"/>
    <w:rsid w:val="00867C70"/>
    <w:rsid w:val="00867EC4"/>
    <w:rsid w:val="00870676"/>
    <w:rsid w:val="00870CBD"/>
    <w:rsid w:val="00871767"/>
    <w:rsid w:val="008740A6"/>
    <w:rsid w:val="00874A0D"/>
    <w:rsid w:val="00874AC2"/>
    <w:rsid w:val="0087546C"/>
    <w:rsid w:val="008757CF"/>
    <w:rsid w:val="008770F7"/>
    <w:rsid w:val="00877F5C"/>
    <w:rsid w:val="00880866"/>
    <w:rsid w:val="00880C92"/>
    <w:rsid w:val="00881F8C"/>
    <w:rsid w:val="0088216A"/>
    <w:rsid w:val="00882FB0"/>
    <w:rsid w:val="00884678"/>
    <w:rsid w:val="008851A9"/>
    <w:rsid w:val="008874F3"/>
    <w:rsid w:val="00887541"/>
    <w:rsid w:val="00890E40"/>
    <w:rsid w:val="0089203A"/>
    <w:rsid w:val="00892A2A"/>
    <w:rsid w:val="00892CB0"/>
    <w:rsid w:val="00892F58"/>
    <w:rsid w:val="00894171"/>
    <w:rsid w:val="00894554"/>
    <w:rsid w:val="00895537"/>
    <w:rsid w:val="0089642D"/>
    <w:rsid w:val="00896E33"/>
    <w:rsid w:val="00896E93"/>
    <w:rsid w:val="008977D9"/>
    <w:rsid w:val="00897DF5"/>
    <w:rsid w:val="008A08B7"/>
    <w:rsid w:val="008A15DE"/>
    <w:rsid w:val="008A1AB8"/>
    <w:rsid w:val="008A1BC1"/>
    <w:rsid w:val="008A21BF"/>
    <w:rsid w:val="008A24B9"/>
    <w:rsid w:val="008A2BD8"/>
    <w:rsid w:val="008A4194"/>
    <w:rsid w:val="008A46CD"/>
    <w:rsid w:val="008A6EFA"/>
    <w:rsid w:val="008A755F"/>
    <w:rsid w:val="008A7673"/>
    <w:rsid w:val="008B01BF"/>
    <w:rsid w:val="008B2E74"/>
    <w:rsid w:val="008B386F"/>
    <w:rsid w:val="008B4D1A"/>
    <w:rsid w:val="008B4DEA"/>
    <w:rsid w:val="008B5D83"/>
    <w:rsid w:val="008B7926"/>
    <w:rsid w:val="008C022A"/>
    <w:rsid w:val="008C0536"/>
    <w:rsid w:val="008C0DAA"/>
    <w:rsid w:val="008C16D0"/>
    <w:rsid w:val="008C16D3"/>
    <w:rsid w:val="008C2FA6"/>
    <w:rsid w:val="008C3167"/>
    <w:rsid w:val="008C379D"/>
    <w:rsid w:val="008C3F12"/>
    <w:rsid w:val="008C41EA"/>
    <w:rsid w:val="008C5373"/>
    <w:rsid w:val="008C54E7"/>
    <w:rsid w:val="008C5526"/>
    <w:rsid w:val="008C664E"/>
    <w:rsid w:val="008C7932"/>
    <w:rsid w:val="008D0B26"/>
    <w:rsid w:val="008D24E9"/>
    <w:rsid w:val="008D3A2A"/>
    <w:rsid w:val="008D3BF1"/>
    <w:rsid w:val="008D3EAF"/>
    <w:rsid w:val="008D3F3B"/>
    <w:rsid w:val="008D4001"/>
    <w:rsid w:val="008D4034"/>
    <w:rsid w:val="008D4D3C"/>
    <w:rsid w:val="008D516A"/>
    <w:rsid w:val="008D554A"/>
    <w:rsid w:val="008E0299"/>
    <w:rsid w:val="008E072F"/>
    <w:rsid w:val="008E18A5"/>
    <w:rsid w:val="008E25E4"/>
    <w:rsid w:val="008E2771"/>
    <w:rsid w:val="008E2C33"/>
    <w:rsid w:val="008E3164"/>
    <w:rsid w:val="008E3A65"/>
    <w:rsid w:val="008E456B"/>
    <w:rsid w:val="008E4746"/>
    <w:rsid w:val="008E596A"/>
    <w:rsid w:val="008E5BDD"/>
    <w:rsid w:val="008E607A"/>
    <w:rsid w:val="008E61FE"/>
    <w:rsid w:val="008E7722"/>
    <w:rsid w:val="008F0024"/>
    <w:rsid w:val="008F22C2"/>
    <w:rsid w:val="008F2970"/>
    <w:rsid w:val="008F3836"/>
    <w:rsid w:val="008F3B81"/>
    <w:rsid w:val="008F43DA"/>
    <w:rsid w:val="008F4A10"/>
    <w:rsid w:val="008F5EFB"/>
    <w:rsid w:val="008F745B"/>
    <w:rsid w:val="009008ED"/>
    <w:rsid w:val="00900BBA"/>
    <w:rsid w:val="00901BA5"/>
    <w:rsid w:val="00902F50"/>
    <w:rsid w:val="009031B0"/>
    <w:rsid w:val="00904814"/>
    <w:rsid w:val="00905576"/>
    <w:rsid w:val="00905A39"/>
    <w:rsid w:val="0090606A"/>
    <w:rsid w:val="00906287"/>
    <w:rsid w:val="00906C81"/>
    <w:rsid w:val="00907B94"/>
    <w:rsid w:val="00907E29"/>
    <w:rsid w:val="009109C4"/>
    <w:rsid w:val="00912730"/>
    <w:rsid w:val="00913FE3"/>
    <w:rsid w:val="00915D93"/>
    <w:rsid w:val="0091683C"/>
    <w:rsid w:val="009176CC"/>
    <w:rsid w:val="009201DC"/>
    <w:rsid w:val="009204BD"/>
    <w:rsid w:val="00921639"/>
    <w:rsid w:val="00921776"/>
    <w:rsid w:val="009228D2"/>
    <w:rsid w:val="00923BC6"/>
    <w:rsid w:val="00923C59"/>
    <w:rsid w:val="00924ECE"/>
    <w:rsid w:val="00925856"/>
    <w:rsid w:val="0092593A"/>
    <w:rsid w:val="00925DA2"/>
    <w:rsid w:val="00925F74"/>
    <w:rsid w:val="00926424"/>
    <w:rsid w:val="009267D2"/>
    <w:rsid w:val="009269C1"/>
    <w:rsid w:val="00927A59"/>
    <w:rsid w:val="00927E19"/>
    <w:rsid w:val="0093034A"/>
    <w:rsid w:val="00931E44"/>
    <w:rsid w:val="00932378"/>
    <w:rsid w:val="00932E24"/>
    <w:rsid w:val="00933749"/>
    <w:rsid w:val="00933B27"/>
    <w:rsid w:val="00934296"/>
    <w:rsid w:val="009345CD"/>
    <w:rsid w:val="00934F80"/>
    <w:rsid w:val="0093790D"/>
    <w:rsid w:val="00940372"/>
    <w:rsid w:val="00940448"/>
    <w:rsid w:val="00940501"/>
    <w:rsid w:val="009406F6"/>
    <w:rsid w:val="009415EB"/>
    <w:rsid w:val="009449A4"/>
    <w:rsid w:val="00944FA5"/>
    <w:rsid w:val="00945D55"/>
    <w:rsid w:val="009465EC"/>
    <w:rsid w:val="00946E62"/>
    <w:rsid w:val="00950322"/>
    <w:rsid w:val="00950490"/>
    <w:rsid w:val="00950C3F"/>
    <w:rsid w:val="00950C9F"/>
    <w:rsid w:val="009539E2"/>
    <w:rsid w:val="009546A2"/>
    <w:rsid w:val="00954773"/>
    <w:rsid w:val="00954FAC"/>
    <w:rsid w:val="00955354"/>
    <w:rsid w:val="00955612"/>
    <w:rsid w:val="0095614F"/>
    <w:rsid w:val="009565F2"/>
    <w:rsid w:val="0095736A"/>
    <w:rsid w:val="00957B1A"/>
    <w:rsid w:val="00957B89"/>
    <w:rsid w:val="009602C5"/>
    <w:rsid w:val="009607B1"/>
    <w:rsid w:val="0096189B"/>
    <w:rsid w:val="00965DCF"/>
    <w:rsid w:val="00967112"/>
    <w:rsid w:val="009672EA"/>
    <w:rsid w:val="00967B97"/>
    <w:rsid w:val="00971082"/>
    <w:rsid w:val="009715F3"/>
    <w:rsid w:val="009716AB"/>
    <w:rsid w:val="00971E7F"/>
    <w:rsid w:val="00972185"/>
    <w:rsid w:val="00972468"/>
    <w:rsid w:val="009724A5"/>
    <w:rsid w:val="0097298D"/>
    <w:rsid w:val="00972D4A"/>
    <w:rsid w:val="00973A68"/>
    <w:rsid w:val="00974DE9"/>
    <w:rsid w:val="009753D3"/>
    <w:rsid w:val="00977555"/>
    <w:rsid w:val="0097758B"/>
    <w:rsid w:val="0097765C"/>
    <w:rsid w:val="009808C3"/>
    <w:rsid w:val="00982DB8"/>
    <w:rsid w:val="00983AFE"/>
    <w:rsid w:val="00984531"/>
    <w:rsid w:val="00984938"/>
    <w:rsid w:val="00985418"/>
    <w:rsid w:val="00985704"/>
    <w:rsid w:val="009861ED"/>
    <w:rsid w:val="00986C87"/>
    <w:rsid w:val="00986E87"/>
    <w:rsid w:val="00986FCE"/>
    <w:rsid w:val="009903C6"/>
    <w:rsid w:val="009904E3"/>
    <w:rsid w:val="009906D0"/>
    <w:rsid w:val="009911C5"/>
    <w:rsid w:val="009921AE"/>
    <w:rsid w:val="009925DA"/>
    <w:rsid w:val="00992723"/>
    <w:rsid w:val="00992E75"/>
    <w:rsid w:val="00993D2F"/>
    <w:rsid w:val="00993ED2"/>
    <w:rsid w:val="00995DC6"/>
    <w:rsid w:val="00995E96"/>
    <w:rsid w:val="00997971"/>
    <w:rsid w:val="00997B3E"/>
    <w:rsid w:val="009A0B17"/>
    <w:rsid w:val="009A25E9"/>
    <w:rsid w:val="009A5AE7"/>
    <w:rsid w:val="009A61BB"/>
    <w:rsid w:val="009A732B"/>
    <w:rsid w:val="009A7650"/>
    <w:rsid w:val="009A77F7"/>
    <w:rsid w:val="009B0FBD"/>
    <w:rsid w:val="009B11BE"/>
    <w:rsid w:val="009B14F3"/>
    <w:rsid w:val="009B1E48"/>
    <w:rsid w:val="009B3C57"/>
    <w:rsid w:val="009B502B"/>
    <w:rsid w:val="009B5A69"/>
    <w:rsid w:val="009B5AA7"/>
    <w:rsid w:val="009B66F3"/>
    <w:rsid w:val="009B72B6"/>
    <w:rsid w:val="009B781F"/>
    <w:rsid w:val="009C0E8B"/>
    <w:rsid w:val="009C1150"/>
    <w:rsid w:val="009C13CF"/>
    <w:rsid w:val="009C14E1"/>
    <w:rsid w:val="009C3F8D"/>
    <w:rsid w:val="009C5AA5"/>
    <w:rsid w:val="009C62B4"/>
    <w:rsid w:val="009C785F"/>
    <w:rsid w:val="009D0608"/>
    <w:rsid w:val="009D1A7C"/>
    <w:rsid w:val="009D1B5E"/>
    <w:rsid w:val="009D2149"/>
    <w:rsid w:val="009D288D"/>
    <w:rsid w:val="009D2A2A"/>
    <w:rsid w:val="009D2F4B"/>
    <w:rsid w:val="009D3116"/>
    <w:rsid w:val="009D3758"/>
    <w:rsid w:val="009D3B69"/>
    <w:rsid w:val="009D5490"/>
    <w:rsid w:val="009D594D"/>
    <w:rsid w:val="009D5B1E"/>
    <w:rsid w:val="009D6E37"/>
    <w:rsid w:val="009D71C3"/>
    <w:rsid w:val="009E0030"/>
    <w:rsid w:val="009E0785"/>
    <w:rsid w:val="009E221B"/>
    <w:rsid w:val="009E3293"/>
    <w:rsid w:val="009E42C9"/>
    <w:rsid w:val="009E5CBD"/>
    <w:rsid w:val="009E5DC0"/>
    <w:rsid w:val="009E76BC"/>
    <w:rsid w:val="009E76CD"/>
    <w:rsid w:val="009E7C1B"/>
    <w:rsid w:val="009E7C79"/>
    <w:rsid w:val="009E7DCA"/>
    <w:rsid w:val="009E7F14"/>
    <w:rsid w:val="009F124E"/>
    <w:rsid w:val="009F12C4"/>
    <w:rsid w:val="009F1347"/>
    <w:rsid w:val="009F17D8"/>
    <w:rsid w:val="009F197F"/>
    <w:rsid w:val="009F1C4B"/>
    <w:rsid w:val="009F2341"/>
    <w:rsid w:val="009F2E4A"/>
    <w:rsid w:val="009F4E95"/>
    <w:rsid w:val="009F4F78"/>
    <w:rsid w:val="009F4F81"/>
    <w:rsid w:val="009F54B2"/>
    <w:rsid w:val="009F7C18"/>
    <w:rsid w:val="00A0083A"/>
    <w:rsid w:val="00A015B5"/>
    <w:rsid w:val="00A01A10"/>
    <w:rsid w:val="00A02919"/>
    <w:rsid w:val="00A04C85"/>
    <w:rsid w:val="00A054B2"/>
    <w:rsid w:val="00A05544"/>
    <w:rsid w:val="00A06154"/>
    <w:rsid w:val="00A0644C"/>
    <w:rsid w:val="00A06E87"/>
    <w:rsid w:val="00A074BC"/>
    <w:rsid w:val="00A07B70"/>
    <w:rsid w:val="00A101C3"/>
    <w:rsid w:val="00A10B11"/>
    <w:rsid w:val="00A1105A"/>
    <w:rsid w:val="00A11670"/>
    <w:rsid w:val="00A11FF5"/>
    <w:rsid w:val="00A12213"/>
    <w:rsid w:val="00A12D57"/>
    <w:rsid w:val="00A12F2E"/>
    <w:rsid w:val="00A13371"/>
    <w:rsid w:val="00A141DA"/>
    <w:rsid w:val="00A1633E"/>
    <w:rsid w:val="00A17A95"/>
    <w:rsid w:val="00A17E47"/>
    <w:rsid w:val="00A200B0"/>
    <w:rsid w:val="00A20106"/>
    <w:rsid w:val="00A20C8D"/>
    <w:rsid w:val="00A2242A"/>
    <w:rsid w:val="00A226E4"/>
    <w:rsid w:val="00A22B3A"/>
    <w:rsid w:val="00A23314"/>
    <w:rsid w:val="00A24339"/>
    <w:rsid w:val="00A2497E"/>
    <w:rsid w:val="00A24BB4"/>
    <w:rsid w:val="00A25B09"/>
    <w:rsid w:val="00A25DAA"/>
    <w:rsid w:val="00A26D77"/>
    <w:rsid w:val="00A26F6F"/>
    <w:rsid w:val="00A27E2E"/>
    <w:rsid w:val="00A318C0"/>
    <w:rsid w:val="00A31925"/>
    <w:rsid w:val="00A31CB5"/>
    <w:rsid w:val="00A31FDD"/>
    <w:rsid w:val="00A3385A"/>
    <w:rsid w:val="00A343CB"/>
    <w:rsid w:val="00A36014"/>
    <w:rsid w:val="00A366DD"/>
    <w:rsid w:val="00A36D4D"/>
    <w:rsid w:val="00A37BA3"/>
    <w:rsid w:val="00A405A3"/>
    <w:rsid w:val="00A40641"/>
    <w:rsid w:val="00A408B4"/>
    <w:rsid w:val="00A408CD"/>
    <w:rsid w:val="00A40E26"/>
    <w:rsid w:val="00A412B3"/>
    <w:rsid w:val="00A41A58"/>
    <w:rsid w:val="00A4353E"/>
    <w:rsid w:val="00A43819"/>
    <w:rsid w:val="00A43D96"/>
    <w:rsid w:val="00A44D07"/>
    <w:rsid w:val="00A45DCC"/>
    <w:rsid w:val="00A4603F"/>
    <w:rsid w:val="00A46F56"/>
    <w:rsid w:val="00A47A59"/>
    <w:rsid w:val="00A47C87"/>
    <w:rsid w:val="00A5083D"/>
    <w:rsid w:val="00A51F61"/>
    <w:rsid w:val="00A52436"/>
    <w:rsid w:val="00A52F36"/>
    <w:rsid w:val="00A533AB"/>
    <w:rsid w:val="00A538F4"/>
    <w:rsid w:val="00A53979"/>
    <w:rsid w:val="00A53D20"/>
    <w:rsid w:val="00A545E0"/>
    <w:rsid w:val="00A54D14"/>
    <w:rsid w:val="00A5547B"/>
    <w:rsid w:val="00A557FF"/>
    <w:rsid w:val="00A564BC"/>
    <w:rsid w:val="00A56811"/>
    <w:rsid w:val="00A56997"/>
    <w:rsid w:val="00A56C19"/>
    <w:rsid w:val="00A57047"/>
    <w:rsid w:val="00A5741D"/>
    <w:rsid w:val="00A57B44"/>
    <w:rsid w:val="00A6051A"/>
    <w:rsid w:val="00A60E24"/>
    <w:rsid w:val="00A61519"/>
    <w:rsid w:val="00A61A67"/>
    <w:rsid w:val="00A6214E"/>
    <w:rsid w:val="00A62650"/>
    <w:rsid w:val="00A62CED"/>
    <w:rsid w:val="00A637D4"/>
    <w:rsid w:val="00A63C8F"/>
    <w:rsid w:val="00A649B5"/>
    <w:rsid w:val="00A6524D"/>
    <w:rsid w:val="00A65C15"/>
    <w:rsid w:val="00A66B45"/>
    <w:rsid w:val="00A67BF1"/>
    <w:rsid w:val="00A71E14"/>
    <w:rsid w:val="00A728B7"/>
    <w:rsid w:val="00A73737"/>
    <w:rsid w:val="00A73F38"/>
    <w:rsid w:val="00A74097"/>
    <w:rsid w:val="00A752A4"/>
    <w:rsid w:val="00A76442"/>
    <w:rsid w:val="00A7695E"/>
    <w:rsid w:val="00A771B8"/>
    <w:rsid w:val="00A7794D"/>
    <w:rsid w:val="00A812B7"/>
    <w:rsid w:val="00A8144D"/>
    <w:rsid w:val="00A81898"/>
    <w:rsid w:val="00A8290D"/>
    <w:rsid w:val="00A832A4"/>
    <w:rsid w:val="00A83F09"/>
    <w:rsid w:val="00A850BC"/>
    <w:rsid w:val="00A85281"/>
    <w:rsid w:val="00A854BD"/>
    <w:rsid w:val="00A85C08"/>
    <w:rsid w:val="00A86337"/>
    <w:rsid w:val="00A86CF1"/>
    <w:rsid w:val="00A86D5F"/>
    <w:rsid w:val="00A87123"/>
    <w:rsid w:val="00A8780C"/>
    <w:rsid w:val="00A9054D"/>
    <w:rsid w:val="00A905D4"/>
    <w:rsid w:val="00A905F0"/>
    <w:rsid w:val="00A932B2"/>
    <w:rsid w:val="00A93337"/>
    <w:rsid w:val="00A93636"/>
    <w:rsid w:val="00A94160"/>
    <w:rsid w:val="00A95496"/>
    <w:rsid w:val="00A96758"/>
    <w:rsid w:val="00A96A5B"/>
    <w:rsid w:val="00A97C9E"/>
    <w:rsid w:val="00AA052D"/>
    <w:rsid w:val="00AA06D8"/>
    <w:rsid w:val="00AA0E61"/>
    <w:rsid w:val="00AA12D5"/>
    <w:rsid w:val="00AA27BF"/>
    <w:rsid w:val="00AA2932"/>
    <w:rsid w:val="00AA325C"/>
    <w:rsid w:val="00AA3284"/>
    <w:rsid w:val="00AA4115"/>
    <w:rsid w:val="00AA4154"/>
    <w:rsid w:val="00AA426E"/>
    <w:rsid w:val="00AA4A4D"/>
    <w:rsid w:val="00AA51B8"/>
    <w:rsid w:val="00AA555D"/>
    <w:rsid w:val="00AA63D1"/>
    <w:rsid w:val="00AA690E"/>
    <w:rsid w:val="00AA6928"/>
    <w:rsid w:val="00AA70A4"/>
    <w:rsid w:val="00AA73CA"/>
    <w:rsid w:val="00AB0A98"/>
    <w:rsid w:val="00AB1429"/>
    <w:rsid w:val="00AB1C7C"/>
    <w:rsid w:val="00AB1FF8"/>
    <w:rsid w:val="00AB2EF3"/>
    <w:rsid w:val="00AB3E38"/>
    <w:rsid w:val="00AB3E92"/>
    <w:rsid w:val="00AB453A"/>
    <w:rsid w:val="00AB4E69"/>
    <w:rsid w:val="00AB5738"/>
    <w:rsid w:val="00AB5853"/>
    <w:rsid w:val="00AB5E7E"/>
    <w:rsid w:val="00AB6824"/>
    <w:rsid w:val="00AB6D52"/>
    <w:rsid w:val="00AB791D"/>
    <w:rsid w:val="00AC031C"/>
    <w:rsid w:val="00AC0858"/>
    <w:rsid w:val="00AC0C0A"/>
    <w:rsid w:val="00AC0EB2"/>
    <w:rsid w:val="00AC114A"/>
    <w:rsid w:val="00AC2639"/>
    <w:rsid w:val="00AC2B47"/>
    <w:rsid w:val="00AC36CA"/>
    <w:rsid w:val="00AC3A76"/>
    <w:rsid w:val="00AC50A0"/>
    <w:rsid w:val="00AC51AB"/>
    <w:rsid w:val="00AC534D"/>
    <w:rsid w:val="00AC584F"/>
    <w:rsid w:val="00AC612E"/>
    <w:rsid w:val="00AC6174"/>
    <w:rsid w:val="00AC6830"/>
    <w:rsid w:val="00AC7C4B"/>
    <w:rsid w:val="00AD0E21"/>
    <w:rsid w:val="00AD0EDC"/>
    <w:rsid w:val="00AD132E"/>
    <w:rsid w:val="00AD15D7"/>
    <w:rsid w:val="00AD1943"/>
    <w:rsid w:val="00AD2ED2"/>
    <w:rsid w:val="00AE0E03"/>
    <w:rsid w:val="00AE159B"/>
    <w:rsid w:val="00AE2ADE"/>
    <w:rsid w:val="00AE62EA"/>
    <w:rsid w:val="00AE6582"/>
    <w:rsid w:val="00AE746C"/>
    <w:rsid w:val="00AE7A88"/>
    <w:rsid w:val="00AE7BC3"/>
    <w:rsid w:val="00AF045E"/>
    <w:rsid w:val="00AF1C0B"/>
    <w:rsid w:val="00AF3F22"/>
    <w:rsid w:val="00AF47CE"/>
    <w:rsid w:val="00AF4D2A"/>
    <w:rsid w:val="00AF4F7B"/>
    <w:rsid w:val="00AF5C7E"/>
    <w:rsid w:val="00AF5D2A"/>
    <w:rsid w:val="00AF63AF"/>
    <w:rsid w:val="00AF6604"/>
    <w:rsid w:val="00AF6E34"/>
    <w:rsid w:val="00AF6FB6"/>
    <w:rsid w:val="00AF7308"/>
    <w:rsid w:val="00AF744A"/>
    <w:rsid w:val="00B028D9"/>
    <w:rsid w:val="00B02E1A"/>
    <w:rsid w:val="00B02E21"/>
    <w:rsid w:val="00B03131"/>
    <w:rsid w:val="00B04010"/>
    <w:rsid w:val="00B0406F"/>
    <w:rsid w:val="00B04107"/>
    <w:rsid w:val="00B0422E"/>
    <w:rsid w:val="00B056B7"/>
    <w:rsid w:val="00B0684C"/>
    <w:rsid w:val="00B076A2"/>
    <w:rsid w:val="00B079F5"/>
    <w:rsid w:val="00B1023A"/>
    <w:rsid w:val="00B107A4"/>
    <w:rsid w:val="00B11039"/>
    <w:rsid w:val="00B12F2A"/>
    <w:rsid w:val="00B130F5"/>
    <w:rsid w:val="00B13159"/>
    <w:rsid w:val="00B14917"/>
    <w:rsid w:val="00B151FF"/>
    <w:rsid w:val="00B155E3"/>
    <w:rsid w:val="00B22DC8"/>
    <w:rsid w:val="00B24088"/>
    <w:rsid w:val="00B251E6"/>
    <w:rsid w:val="00B2524C"/>
    <w:rsid w:val="00B25955"/>
    <w:rsid w:val="00B25A00"/>
    <w:rsid w:val="00B25F6D"/>
    <w:rsid w:val="00B26571"/>
    <w:rsid w:val="00B2657C"/>
    <w:rsid w:val="00B2693B"/>
    <w:rsid w:val="00B26FE8"/>
    <w:rsid w:val="00B3035A"/>
    <w:rsid w:val="00B31CC8"/>
    <w:rsid w:val="00B3211E"/>
    <w:rsid w:val="00B32431"/>
    <w:rsid w:val="00B330DF"/>
    <w:rsid w:val="00B333EA"/>
    <w:rsid w:val="00B337CD"/>
    <w:rsid w:val="00B33A24"/>
    <w:rsid w:val="00B341BC"/>
    <w:rsid w:val="00B34F72"/>
    <w:rsid w:val="00B35206"/>
    <w:rsid w:val="00B35621"/>
    <w:rsid w:val="00B35696"/>
    <w:rsid w:val="00B35E07"/>
    <w:rsid w:val="00B3675A"/>
    <w:rsid w:val="00B36796"/>
    <w:rsid w:val="00B400F9"/>
    <w:rsid w:val="00B405CD"/>
    <w:rsid w:val="00B40779"/>
    <w:rsid w:val="00B41974"/>
    <w:rsid w:val="00B429F2"/>
    <w:rsid w:val="00B4324A"/>
    <w:rsid w:val="00B46106"/>
    <w:rsid w:val="00B50933"/>
    <w:rsid w:val="00B50935"/>
    <w:rsid w:val="00B51504"/>
    <w:rsid w:val="00B52650"/>
    <w:rsid w:val="00B52EF8"/>
    <w:rsid w:val="00B52FA5"/>
    <w:rsid w:val="00B533B5"/>
    <w:rsid w:val="00B5378F"/>
    <w:rsid w:val="00B53AB2"/>
    <w:rsid w:val="00B5502D"/>
    <w:rsid w:val="00B554E6"/>
    <w:rsid w:val="00B558A0"/>
    <w:rsid w:val="00B600B6"/>
    <w:rsid w:val="00B6081F"/>
    <w:rsid w:val="00B610B2"/>
    <w:rsid w:val="00B61CBF"/>
    <w:rsid w:val="00B62532"/>
    <w:rsid w:val="00B63AAA"/>
    <w:rsid w:val="00B64C7B"/>
    <w:rsid w:val="00B64C7C"/>
    <w:rsid w:val="00B656E8"/>
    <w:rsid w:val="00B67098"/>
    <w:rsid w:val="00B707ED"/>
    <w:rsid w:val="00B7134B"/>
    <w:rsid w:val="00B71EC5"/>
    <w:rsid w:val="00B727A3"/>
    <w:rsid w:val="00B7318A"/>
    <w:rsid w:val="00B73CB6"/>
    <w:rsid w:val="00B74022"/>
    <w:rsid w:val="00B74621"/>
    <w:rsid w:val="00B7496E"/>
    <w:rsid w:val="00B75A73"/>
    <w:rsid w:val="00B77871"/>
    <w:rsid w:val="00B80A59"/>
    <w:rsid w:val="00B80BC2"/>
    <w:rsid w:val="00B823B1"/>
    <w:rsid w:val="00B8260E"/>
    <w:rsid w:val="00B826A1"/>
    <w:rsid w:val="00B84572"/>
    <w:rsid w:val="00B847FA"/>
    <w:rsid w:val="00B8488E"/>
    <w:rsid w:val="00B85F1C"/>
    <w:rsid w:val="00B86852"/>
    <w:rsid w:val="00B86A67"/>
    <w:rsid w:val="00B90221"/>
    <w:rsid w:val="00B90372"/>
    <w:rsid w:val="00B90498"/>
    <w:rsid w:val="00B90560"/>
    <w:rsid w:val="00B958BA"/>
    <w:rsid w:val="00BA0C3F"/>
    <w:rsid w:val="00BA106F"/>
    <w:rsid w:val="00BA3512"/>
    <w:rsid w:val="00BA39A2"/>
    <w:rsid w:val="00BA3ECA"/>
    <w:rsid w:val="00BA549B"/>
    <w:rsid w:val="00BA585D"/>
    <w:rsid w:val="00BA70E1"/>
    <w:rsid w:val="00BA7A96"/>
    <w:rsid w:val="00BA7E5C"/>
    <w:rsid w:val="00BA7FEC"/>
    <w:rsid w:val="00BB03F6"/>
    <w:rsid w:val="00BB3A94"/>
    <w:rsid w:val="00BB3FD0"/>
    <w:rsid w:val="00BB4265"/>
    <w:rsid w:val="00BB43BE"/>
    <w:rsid w:val="00BB6E6F"/>
    <w:rsid w:val="00BB7505"/>
    <w:rsid w:val="00BB7979"/>
    <w:rsid w:val="00BC14E6"/>
    <w:rsid w:val="00BC1E58"/>
    <w:rsid w:val="00BC242C"/>
    <w:rsid w:val="00BC365B"/>
    <w:rsid w:val="00BC4D70"/>
    <w:rsid w:val="00BC4E35"/>
    <w:rsid w:val="00BC5510"/>
    <w:rsid w:val="00BC5EAE"/>
    <w:rsid w:val="00BC62AC"/>
    <w:rsid w:val="00BC6C9A"/>
    <w:rsid w:val="00BC6F86"/>
    <w:rsid w:val="00BC7423"/>
    <w:rsid w:val="00BD05B4"/>
    <w:rsid w:val="00BD05ED"/>
    <w:rsid w:val="00BD0D84"/>
    <w:rsid w:val="00BD10DA"/>
    <w:rsid w:val="00BD1887"/>
    <w:rsid w:val="00BD27B7"/>
    <w:rsid w:val="00BD3099"/>
    <w:rsid w:val="00BD3A0C"/>
    <w:rsid w:val="00BD3A74"/>
    <w:rsid w:val="00BD3B0F"/>
    <w:rsid w:val="00BD43A6"/>
    <w:rsid w:val="00BD58CC"/>
    <w:rsid w:val="00BD6242"/>
    <w:rsid w:val="00BD6A59"/>
    <w:rsid w:val="00BD6E69"/>
    <w:rsid w:val="00BD6F4E"/>
    <w:rsid w:val="00BD6F61"/>
    <w:rsid w:val="00BE02DF"/>
    <w:rsid w:val="00BE0A99"/>
    <w:rsid w:val="00BE17E8"/>
    <w:rsid w:val="00BE1D5D"/>
    <w:rsid w:val="00BE233F"/>
    <w:rsid w:val="00BE31BE"/>
    <w:rsid w:val="00BE36FD"/>
    <w:rsid w:val="00BE416F"/>
    <w:rsid w:val="00BE55A5"/>
    <w:rsid w:val="00BE56D0"/>
    <w:rsid w:val="00BE59FB"/>
    <w:rsid w:val="00BE5AD2"/>
    <w:rsid w:val="00BE638E"/>
    <w:rsid w:val="00BE7AE7"/>
    <w:rsid w:val="00BE7BE1"/>
    <w:rsid w:val="00BF0B3F"/>
    <w:rsid w:val="00BF0E1A"/>
    <w:rsid w:val="00BF1A10"/>
    <w:rsid w:val="00BF2285"/>
    <w:rsid w:val="00BF4127"/>
    <w:rsid w:val="00BF4B45"/>
    <w:rsid w:val="00BF62DD"/>
    <w:rsid w:val="00BF7328"/>
    <w:rsid w:val="00BF7CEA"/>
    <w:rsid w:val="00C00276"/>
    <w:rsid w:val="00C0027C"/>
    <w:rsid w:val="00C007A7"/>
    <w:rsid w:val="00C00EC9"/>
    <w:rsid w:val="00C01EF0"/>
    <w:rsid w:val="00C029EF"/>
    <w:rsid w:val="00C03B9E"/>
    <w:rsid w:val="00C03DBD"/>
    <w:rsid w:val="00C04972"/>
    <w:rsid w:val="00C05BD4"/>
    <w:rsid w:val="00C07610"/>
    <w:rsid w:val="00C07E78"/>
    <w:rsid w:val="00C102F1"/>
    <w:rsid w:val="00C1039A"/>
    <w:rsid w:val="00C113A4"/>
    <w:rsid w:val="00C11756"/>
    <w:rsid w:val="00C1230A"/>
    <w:rsid w:val="00C1305C"/>
    <w:rsid w:val="00C13498"/>
    <w:rsid w:val="00C14712"/>
    <w:rsid w:val="00C1555D"/>
    <w:rsid w:val="00C166F1"/>
    <w:rsid w:val="00C16E13"/>
    <w:rsid w:val="00C176E0"/>
    <w:rsid w:val="00C17C78"/>
    <w:rsid w:val="00C17CD0"/>
    <w:rsid w:val="00C17EC4"/>
    <w:rsid w:val="00C206B3"/>
    <w:rsid w:val="00C20B35"/>
    <w:rsid w:val="00C2153F"/>
    <w:rsid w:val="00C228FF"/>
    <w:rsid w:val="00C232C2"/>
    <w:rsid w:val="00C2357D"/>
    <w:rsid w:val="00C2442E"/>
    <w:rsid w:val="00C275F9"/>
    <w:rsid w:val="00C30471"/>
    <w:rsid w:val="00C3086B"/>
    <w:rsid w:val="00C31AD5"/>
    <w:rsid w:val="00C3204A"/>
    <w:rsid w:val="00C33732"/>
    <w:rsid w:val="00C34605"/>
    <w:rsid w:val="00C346CE"/>
    <w:rsid w:val="00C346DB"/>
    <w:rsid w:val="00C34B73"/>
    <w:rsid w:val="00C34D6C"/>
    <w:rsid w:val="00C3645C"/>
    <w:rsid w:val="00C36988"/>
    <w:rsid w:val="00C37146"/>
    <w:rsid w:val="00C4116C"/>
    <w:rsid w:val="00C41484"/>
    <w:rsid w:val="00C42327"/>
    <w:rsid w:val="00C429AD"/>
    <w:rsid w:val="00C43133"/>
    <w:rsid w:val="00C4592C"/>
    <w:rsid w:val="00C47156"/>
    <w:rsid w:val="00C47DF3"/>
    <w:rsid w:val="00C5225F"/>
    <w:rsid w:val="00C5323A"/>
    <w:rsid w:val="00C533AF"/>
    <w:rsid w:val="00C535B8"/>
    <w:rsid w:val="00C545E5"/>
    <w:rsid w:val="00C5510D"/>
    <w:rsid w:val="00C556A2"/>
    <w:rsid w:val="00C5670A"/>
    <w:rsid w:val="00C57027"/>
    <w:rsid w:val="00C57422"/>
    <w:rsid w:val="00C61674"/>
    <w:rsid w:val="00C617BE"/>
    <w:rsid w:val="00C61DB9"/>
    <w:rsid w:val="00C629B5"/>
    <w:rsid w:val="00C62CDF"/>
    <w:rsid w:val="00C646D8"/>
    <w:rsid w:val="00C64E8C"/>
    <w:rsid w:val="00C65DEF"/>
    <w:rsid w:val="00C65FFD"/>
    <w:rsid w:val="00C66672"/>
    <w:rsid w:val="00C67362"/>
    <w:rsid w:val="00C700D5"/>
    <w:rsid w:val="00C71010"/>
    <w:rsid w:val="00C71AE7"/>
    <w:rsid w:val="00C7242D"/>
    <w:rsid w:val="00C72490"/>
    <w:rsid w:val="00C72C8A"/>
    <w:rsid w:val="00C7312F"/>
    <w:rsid w:val="00C731F5"/>
    <w:rsid w:val="00C7382B"/>
    <w:rsid w:val="00C73848"/>
    <w:rsid w:val="00C75C0F"/>
    <w:rsid w:val="00C773A6"/>
    <w:rsid w:val="00C77AC4"/>
    <w:rsid w:val="00C77D3E"/>
    <w:rsid w:val="00C80747"/>
    <w:rsid w:val="00C80AB4"/>
    <w:rsid w:val="00C820DC"/>
    <w:rsid w:val="00C82CF8"/>
    <w:rsid w:val="00C831B0"/>
    <w:rsid w:val="00C83263"/>
    <w:rsid w:val="00C83B38"/>
    <w:rsid w:val="00C84434"/>
    <w:rsid w:val="00C854D3"/>
    <w:rsid w:val="00C854D8"/>
    <w:rsid w:val="00C85575"/>
    <w:rsid w:val="00C85864"/>
    <w:rsid w:val="00C8736D"/>
    <w:rsid w:val="00C90EC0"/>
    <w:rsid w:val="00C91F0D"/>
    <w:rsid w:val="00C924E8"/>
    <w:rsid w:val="00C929AE"/>
    <w:rsid w:val="00C935D6"/>
    <w:rsid w:val="00C936C0"/>
    <w:rsid w:val="00C93AC3"/>
    <w:rsid w:val="00C940E6"/>
    <w:rsid w:val="00C95289"/>
    <w:rsid w:val="00C96C44"/>
    <w:rsid w:val="00C96E15"/>
    <w:rsid w:val="00C974A0"/>
    <w:rsid w:val="00CA2284"/>
    <w:rsid w:val="00CA25AF"/>
    <w:rsid w:val="00CA2A5E"/>
    <w:rsid w:val="00CA3235"/>
    <w:rsid w:val="00CA4008"/>
    <w:rsid w:val="00CA4927"/>
    <w:rsid w:val="00CA5DC2"/>
    <w:rsid w:val="00CA67D9"/>
    <w:rsid w:val="00CA6FB5"/>
    <w:rsid w:val="00CA76F5"/>
    <w:rsid w:val="00CA7882"/>
    <w:rsid w:val="00CB0D2F"/>
    <w:rsid w:val="00CB160E"/>
    <w:rsid w:val="00CB2586"/>
    <w:rsid w:val="00CB31FC"/>
    <w:rsid w:val="00CB4C48"/>
    <w:rsid w:val="00CB5046"/>
    <w:rsid w:val="00CB53C2"/>
    <w:rsid w:val="00CB616D"/>
    <w:rsid w:val="00CB669E"/>
    <w:rsid w:val="00CB729E"/>
    <w:rsid w:val="00CB74A2"/>
    <w:rsid w:val="00CC08FD"/>
    <w:rsid w:val="00CC183A"/>
    <w:rsid w:val="00CC1917"/>
    <w:rsid w:val="00CC1DCC"/>
    <w:rsid w:val="00CC2306"/>
    <w:rsid w:val="00CC3AC6"/>
    <w:rsid w:val="00CC3D49"/>
    <w:rsid w:val="00CC45FC"/>
    <w:rsid w:val="00CC473D"/>
    <w:rsid w:val="00CC5510"/>
    <w:rsid w:val="00CC5C8D"/>
    <w:rsid w:val="00CC5CFD"/>
    <w:rsid w:val="00CC63BB"/>
    <w:rsid w:val="00CC696C"/>
    <w:rsid w:val="00CC75AA"/>
    <w:rsid w:val="00CD06D7"/>
    <w:rsid w:val="00CD1734"/>
    <w:rsid w:val="00CD2D2E"/>
    <w:rsid w:val="00CD3DB0"/>
    <w:rsid w:val="00CD45FD"/>
    <w:rsid w:val="00CD553B"/>
    <w:rsid w:val="00CD61E1"/>
    <w:rsid w:val="00CD6FA1"/>
    <w:rsid w:val="00CD72AC"/>
    <w:rsid w:val="00CD7E90"/>
    <w:rsid w:val="00CE0BB8"/>
    <w:rsid w:val="00CE1669"/>
    <w:rsid w:val="00CE1726"/>
    <w:rsid w:val="00CE1ED1"/>
    <w:rsid w:val="00CE224A"/>
    <w:rsid w:val="00CE470A"/>
    <w:rsid w:val="00CE48F0"/>
    <w:rsid w:val="00CE5A20"/>
    <w:rsid w:val="00CE632B"/>
    <w:rsid w:val="00CE6880"/>
    <w:rsid w:val="00CF0EB0"/>
    <w:rsid w:val="00CF3207"/>
    <w:rsid w:val="00CF3E02"/>
    <w:rsid w:val="00CF4518"/>
    <w:rsid w:val="00CF4C02"/>
    <w:rsid w:val="00CF564E"/>
    <w:rsid w:val="00CF5F7B"/>
    <w:rsid w:val="00CF60B5"/>
    <w:rsid w:val="00CF68F0"/>
    <w:rsid w:val="00CF744B"/>
    <w:rsid w:val="00CF76BE"/>
    <w:rsid w:val="00CF7D35"/>
    <w:rsid w:val="00D0060C"/>
    <w:rsid w:val="00D01278"/>
    <w:rsid w:val="00D02B70"/>
    <w:rsid w:val="00D03398"/>
    <w:rsid w:val="00D03E34"/>
    <w:rsid w:val="00D04683"/>
    <w:rsid w:val="00D04DE1"/>
    <w:rsid w:val="00D05510"/>
    <w:rsid w:val="00D057F4"/>
    <w:rsid w:val="00D064D3"/>
    <w:rsid w:val="00D06DAD"/>
    <w:rsid w:val="00D07620"/>
    <w:rsid w:val="00D07F1B"/>
    <w:rsid w:val="00D07FD7"/>
    <w:rsid w:val="00D10388"/>
    <w:rsid w:val="00D128EF"/>
    <w:rsid w:val="00D13771"/>
    <w:rsid w:val="00D13A84"/>
    <w:rsid w:val="00D13E59"/>
    <w:rsid w:val="00D14A72"/>
    <w:rsid w:val="00D14C24"/>
    <w:rsid w:val="00D15A45"/>
    <w:rsid w:val="00D15CA3"/>
    <w:rsid w:val="00D15D1C"/>
    <w:rsid w:val="00D16D5E"/>
    <w:rsid w:val="00D17740"/>
    <w:rsid w:val="00D2109A"/>
    <w:rsid w:val="00D220F6"/>
    <w:rsid w:val="00D238F4"/>
    <w:rsid w:val="00D2470E"/>
    <w:rsid w:val="00D250AF"/>
    <w:rsid w:val="00D25D0A"/>
    <w:rsid w:val="00D26455"/>
    <w:rsid w:val="00D26D7B"/>
    <w:rsid w:val="00D2710D"/>
    <w:rsid w:val="00D27903"/>
    <w:rsid w:val="00D27960"/>
    <w:rsid w:val="00D3151C"/>
    <w:rsid w:val="00D33653"/>
    <w:rsid w:val="00D33B71"/>
    <w:rsid w:val="00D35251"/>
    <w:rsid w:val="00D36774"/>
    <w:rsid w:val="00D36ADA"/>
    <w:rsid w:val="00D40CED"/>
    <w:rsid w:val="00D40D66"/>
    <w:rsid w:val="00D41DBE"/>
    <w:rsid w:val="00D41FEE"/>
    <w:rsid w:val="00D4204D"/>
    <w:rsid w:val="00D42ABA"/>
    <w:rsid w:val="00D4473B"/>
    <w:rsid w:val="00D44A63"/>
    <w:rsid w:val="00D44F2D"/>
    <w:rsid w:val="00D4564B"/>
    <w:rsid w:val="00D47073"/>
    <w:rsid w:val="00D510D0"/>
    <w:rsid w:val="00D51B01"/>
    <w:rsid w:val="00D51B53"/>
    <w:rsid w:val="00D5350E"/>
    <w:rsid w:val="00D53631"/>
    <w:rsid w:val="00D55B6D"/>
    <w:rsid w:val="00D56136"/>
    <w:rsid w:val="00D57C6A"/>
    <w:rsid w:val="00D57CA8"/>
    <w:rsid w:val="00D601F2"/>
    <w:rsid w:val="00D60857"/>
    <w:rsid w:val="00D61B3F"/>
    <w:rsid w:val="00D62624"/>
    <w:rsid w:val="00D62763"/>
    <w:rsid w:val="00D62BCC"/>
    <w:rsid w:val="00D64680"/>
    <w:rsid w:val="00D64A29"/>
    <w:rsid w:val="00D65114"/>
    <w:rsid w:val="00D66966"/>
    <w:rsid w:val="00D66B3B"/>
    <w:rsid w:val="00D70493"/>
    <w:rsid w:val="00D720EA"/>
    <w:rsid w:val="00D74612"/>
    <w:rsid w:val="00D74D66"/>
    <w:rsid w:val="00D74F6E"/>
    <w:rsid w:val="00D7533B"/>
    <w:rsid w:val="00D7593C"/>
    <w:rsid w:val="00D7679E"/>
    <w:rsid w:val="00D77926"/>
    <w:rsid w:val="00D802E1"/>
    <w:rsid w:val="00D822BF"/>
    <w:rsid w:val="00D82EA8"/>
    <w:rsid w:val="00D82F2C"/>
    <w:rsid w:val="00D835D2"/>
    <w:rsid w:val="00D85312"/>
    <w:rsid w:val="00D858E8"/>
    <w:rsid w:val="00D86DD1"/>
    <w:rsid w:val="00D873DC"/>
    <w:rsid w:val="00D9064D"/>
    <w:rsid w:val="00D90B6C"/>
    <w:rsid w:val="00D9123E"/>
    <w:rsid w:val="00D91781"/>
    <w:rsid w:val="00D91ABE"/>
    <w:rsid w:val="00D9206E"/>
    <w:rsid w:val="00D92A56"/>
    <w:rsid w:val="00D94980"/>
    <w:rsid w:val="00D94C7C"/>
    <w:rsid w:val="00D962C7"/>
    <w:rsid w:val="00D96ECD"/>
    <w:rsid w:val="00D97859"/>
    <w:rsid w:val="00D97A4A"/>
    <w:rsid w:val="00D97ADE"/>
    <w:rsid w:val="00D97D79"/>
    <w:rsid w:val="00D97E6D"/>
    <w:rsid w:val="00DA063E"/>
    <w:rsid w:val="00DA07E4"/>
    <w:rsid w:val="00DA0C58"/>
    <w:rsid w:val="00DA0C97"/>
    <w:rsid w:val="00DA0FEE"/>
    <w:rsid w:val="00DA2502"/>
    <w:rsid w:val="00DA41FF"/>
    <w:rsid w:val="00DA7F7B"/>
    <w:rsid w:val="00DB17C7"/>
    <w:rsid w:val="00DB1B79"/>
    <w:rsid w:val="00DB2BCE"/>
    <w:rsid w:val="00DB38DC"/>
    <w:rsid w:val="00DB3B8C"/>
    <w:rsid w:val="00DB404B"/>
    <w:rsid w:val="00DB43CC"/>
    <w:rsid w:val="00DB4CC8"/>
    <w:rsid w:val="00DB52BF"/>
    <w:rsid w:val="00DB5997"/>
    <w:rsid w:val="00DB59C4"/>
    <w:rsid w:val="00DB6432"/>
    <w:rsid w:val="00DC003F"/>
    <w:rsid w:val="00DC02E9"/>
    <w:rsid w:val="00DC0437"/>
    <w:rsid w:val="00DC1486"/>
    <w:rsid w:val="00DC1E52"/>
    <w:rsid w:val="00DC2CBA"/>
    <w:rsid w:val="00DC348C"/>
    <w:rsid w:val="00DC416B"/>
    <w:rsid w:val="00DC499D"/>
    <w:rsid w:val="00DC4BE5"/>
    <w:rsid w:val="00DC53C4"/>
    <w:rsid w:val="00DC587A"/>
    <w:rsid w:val="00DC60D4"/>
    <w:rsid w:val="00DC6B67"/>
    <w:rsid w:val="00DC7857"/>
    <w:rsid w:val="00DC798B"/>
    <w:rsid w:val="00DD0A53"/>
    <w:rsid w:val="00DD0C8C"/>
    <w:rsid w:val="00DD0F56"/>
    <w:rsid w:val="00DD1ECA"/>
    <w:rsid w:val="00DD4797"/>
    <w:rsid w:val="00DD52A7"/>
    <w:rsid w:val="00DD554B"/>
    <w:rsid w:val="00DD5826"/>
    <w:rsid w:val="00DD59BE"/>
    <w:rsid w:val="00DD5D11"/>
    <w:rsid w:val="00DD667D"/>
    <w:rsid w:val="00DD6833"/>
    <w:rsid w:val="00DD7B41"/>
    <w:rsid w:val="00DD7F67"/>
    <w:rsid w:val="00DE01F1"/>
    <w:rsid w:val="00DE2DFC"/>
    <w:rsid w:val="00DE323A"/>
    <w:rsid w:val="00DE50CD"/>
    <w:rsid w:val="00DE6027"/>
    <w:rsid w:val="00DE674A"/>
    <w:rsid w:val="00DE71DD"/>
    <w:rsid w:val="00DE722F"/>
    <w:rsid w:val="00DE79C7"/>
    <w:rsid w:val="00DE7C33"/>
    <w:rsid w:val="00DF0134"/>
    <w:rsid w:val="00DF182B"/>
    <w:rsid w:val="00DF18E6"/>
    <w:rsid w:val="00DF2935"/>
    <w:rsid w:val="00DF2981"/>
    <w:rsid w:val="00DF391C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9D0"/>
    <w:rsid w:val="00E00DC1"/>
    <w:rsid w:val="00E01E08"/>
    <w:rsid w:val="00E02BDF"/>
    <w:rsid w:val="00E02E4C"/>
    <w:rsid w:val="00E030FE"/>
    <w:rsid w:val="00E04626"/>
    <w:rsid w:val="00E04C90"/>
    <w:rsid w:val="00E04DA5"/>
    <w:rsid w:val="00E04E1C"/>
    <w:rsid w:val="00E05442"/>
    <w:rsid w:val="00E05657"/>
    <w:rsid w:val="00E05992"/>
    <w:rsid w:val="00E05C80"/>
    <w:rsid w:val="00E0639B"/>
    <w:rsid w:val="00E0647F"/>
    <w:rsid w:val="00E06C98"/>
    <w:rsid w:val="00E07695"/>
    <w:rsid w:val="00E07937"/>
    <w:rsid w:val="00E07D24"/>
    <w:rsid w:val="00E10A11"/>
    <w:rsid w:val="00E12531"/>
    <w:rsid w:val="00E13327"/>
    <w:rsid w:val="00E155F2"/>
    <w:rsid w:val="00E15E27"/>
    <w:rsid w:val="00E16F74"/>
    <w:rsid w:val="00E21374"/>
    <w:rsid w:val="00E214F6"/>
    <w:rsid w:val="00E2224A"/>
    <w:rsid w:val="00E22407"/>
    <w:rsid w:val="00E2246C"/>
    <w:rsid w:val="00E226A1"/>
    <w:rsid w:val="00E22C0F"/>
    <w:rsid w:val="00E23567"/>
    <w:rsid w:val="00E2463A"/>
    <w:rsid w:val="00E2605D"/>
    <w:rsid w:val="00E268AC"/>
    <w:rsid w:val="00E26A45"/>
    <w:rsid w:val="00E2795F"/>
    <w:rsid w:val="00E27BA0"/>
    <w:rsid w:val="00E27F15"/>
    <w:rsid w:val="00E312DF"/>
    <w:rsid w:val="00E31895"/>
    <w:rsid w:val="00E31FFB"/>
    <w:rsid w:val="00E3236E"/>
    <w:rsid w:val="00E33C3A"/>
    <w:rsid w:val="00E35BC7"/>
    <w:rsid w:val="00E3684B"/>
    <w:rsid w:val="00E36C24"/>
    <w:rsid w:val="00E376A2"/>
    <w:rsid w:val="00E40EF2"/>
    <w:rsid w:val="00E41FD4"/>
    <w:rsid w:val="00E421B8"/>
    <w:rsid w:val="00E422F6"/>
    <w:rsid w:val="00E425D5"/>
    <w:rsid w:val="00E43401"/>
    <w:rsid w:val="00E4399C"/>
    <w:rsid w:val="00E44165"/>
    <w:rsid w:val="00E4448D"/>
    <w:rsid w:val="00E45737"/>
    <w:rsid w:val="00E45B42"/>
    <w:rsid w:val="00E45F16"/>
    <w:rsid w:val="00E51DF6"/>
    <w:rsid w:val="00E52B4C"/>
    <w:rsid w:val="00E52DCD"/>
    <w:rsid w:val="00E531F7"/>
    <w:rsid w:val="00E538E2"/>
    <w:rsid w:val="00E53AC7"/>
    <w:rsid w:val="00E53FCE"/>
    <w:rsid w:val="00E5456F"/>
    <w:rsid w:val="00E54FEF"/>
    <w:rsid w:val="00E55039"/>
    <w:rsid w:val="00E569DB"/>
    <w:rsid w:val="00E57CA4"/>
    <w:rsid w:val="00E60453"/>
    <w:rsid w:val="00E61BC4"/>
    <w:rsid w:val="00E62A43"/>
    <w:rsid w:val="00E62F6D"/>
    <w:rsid w:val="00E641F7"/>
    <w:rsid w:val="00E659AA"/>
    <w:rsid w:val="00E66B9C"/>
    <w:rsid w:val="00E67F24"/>
    <w:rsid w:val="00E708FF"/>
    <w:rsid w:val="00E7651F"/>
    <w:rsid w:val="00E778B6"/>
    <w:rsid w:val="00E77B98"/>
    <w:rsid w:val="00E8002F"/>
    <w:rsid w:val="00E81EA9"/>
    <w:rsid w:val="00E83E90"/>
    <w:rsid w:val="00E85262"/>
    <w:rsid w:val="00E8532E"/>
    <w:rsid w:val="00E85B8E"/>
    <w:rsid w:val="00E85C0C"/>
    <w:rsid w:val="00E864C6"/>
    <w:rsid w:val="00E86602"/>
    <w:rsid w:val="00E869F9"/>
    <w:rsid w:val="00E8702E"/>
    <w:rsid w:val="00E87B86"/>
    <w:rsid w:val="00E901AD"/>
    <w:rsid w:val="00E902BD"/>
    <w:rsid w:val="00E9184A"/>
    <w:rsid w:val="00E919CD"/>
    <w:rsid w:val="00E91F34"/>
    <w:rsid w:val="00E9299A"/>
    <w:rsid w:val="00E945BF"/>
    <w:rsid w:val="00E946BD"/>
    <w:rsid w:val="00E95797"/>
    <w:rsid w:val="00E95ABD"/>
    <w:rsid w:val="00E95DB4"/>
    <w:rsid w:val="00E960D7"/>
    <w:rsid w:val="00E961F1"/>
    <w:rsid w:val="00E97A50"/>
    <w:rsid w:val="00EA069D"/>
    <w:rsid w:val="00EA0B41"/>
    <w:rsid w:val="00EA0D30"/>
    <w:rsid w:val="00EA1A6F"/>
    <w:rsid w:val="00EA2ADF"/>
    <w:rsid w:val="00EA4843"/>
    <w:rsid w:val="00EA6B59"/>
    <w:rsid w:val="00EA6E6B"/>
    <w:rsid w:val="00EA6FF3"/>
    <w:rsid w:val="00EB01AE"/>
    <w:rsid w:val="00EB028C"/>
    <w:rsid w:val="00EB0581"/>
    <w:rsid w:val="00EB0BAA"/>
    <w:rsid w:val="00EB14AA"/>
    <w:rsid w:val="00EB1E5F"/>
    <w:rsid w:val="00EB28F7"/>
    <w:rsid w:val="00EB2CB9"/>
    <w:rsid w:val="00EB2D51"/>
    <w:rsid w:val="00EB36AF"/>
    <w:rsid w:val="00EB409A"/>
    <w:rsid w:val="00EB413E"/>
    <w:rsid w:val="00EB439A"/>
    <w:rsid w:val="00EB5047"/>
    <w:rsid w:val="00EB5217"/>
    <w:rsid w:val="00EB5A10"/>
    <w:rsid w:val="00EB5F11"/>
    <w:rsid w:val="00EB6CE7"/>
    <w:rsid w:val="00EB6D90"/>
    <w:rsid w:val="00EB7133"/>
    <w:rsid w:val="00EB79D4"/>
    <w:rsid w:val="00EC0673"/>
    <w:rsid w:val="00EC2124"/>
    <w:rsid w:val="00EC24A1"/>
    <w:rsid w:val="00EC2930"/>
    <w:rsid w:val="00EC2EF8"/>
    <w:rsid w:val="00EC36DC"/>
    <w:rsid w:val="00EC3AC8"/>
    <w:rsid w:val="00EC3D08"/>
    <w:rsid w:val="00EC631C"/>
    <w:rsid w:val="00EC695A"/>
    <w:rsid w:val="00EC7701"/>
    <w:rsid w:val="00EC7E0C"/>
    <w:rsid w:val="00EC7F7E"/>
    <w:rsid w:val="00ED05FB"/>
    <w:rsid w:val="00ED19D6"/>
    <w:rsid w:val="00ED24FA"/>
    <w:rsid w:val="00ED28EE"/>
    <w:rsid w:val="00ED2DC9"/>
    <w:rsid w:val="00ED3311"/>
    <w:rsid w:val="00ED3FDE"/>
    <w:rsid w:val="00ED570D"/>
    <w:rsid w:val="00ED57AA"/>
    <w:rsid w:val="00ED74D3"/>
    <w:rsid w:val="00ED7E05"/>
    <w:rsid w:val="00EE2051"/>
    <w:rsid w:val="00EE2183"/>
    <w:rsid w:val="00EE2454"/>
    <w:rsid w:val="00EE26F5"/>
    <w:rsid w:val="00EE2B52"/>
    <w:rsid w:val="00EE2D31"/>
    <w:rsid w:val="00EE2D94"/>
    <w:rsid w:val="00EE3598"/>
    <w:rsid w:val="00EE4755"/>
    <w:rsid w:val="00EE4D0D"/>
    <w:rsid w:val="00EE5AEE"/>
    <w:rsid w:val="00EE6949"/>
    <w:rsid w:val="00EE6951"/>
    <w:rsid w:val="00EE7378"/>
    <w:rsid w:val="00EF0709"/>
    <w:rsid w:val="00EF111B"/>
    <w:rsid w:val="00EF31ED"/>
    <w:rsid w:val="00EF36A8"/>
    <w:rsid w:val="00EF3C72"/>
    <w:rsid w:val="00EF3CC6"/>
    <w:rsid w:val="00EF54B7"/>
    <w:rsid w:val="00EF5C52"/>
    <w:rsid w:val="00EF6580"/>
    <w:rsid w:val="00EF6947"/>
    <w:rsid w:val="00EF6FA4"/>
    <w:rsid w:val="00EF703B"/>
    <w:rsid w:val="00F00A6E"/>
    <w:rsid w:val="00F00BB0"/>
    <w:rsid w:val="00F013B5"/>
    <w:rsid w:val="00F01BCF"/>
    <w:rsid w:val="00F022A9"/>
    <w:rsid w:val="00F04191"/>
    <w:rsid w:val="00F0419A"/>
    <w:rsid w:val="00F04745"/>
    <w:rsid w:val="00F0533A"/>
    <w:rsid w:val="00F06A13"/>
    <w:rsid w:val="00F06A84"/>
    <w:rsid w:val="00F06B44"/>
    <w:rsid w:val="00F06D26"/>
    <w:rsid w:val="00F06DA7"/>
    <w:rsid w:val="00F06E7A"/>
    <w:rsid w:val="00F075E1"/>
    <w:rsid w:val="00F117F5"/>
    <w:rsid w:val="00F12108"/>
    <w:rsid w:val="00F138BA"/>
    <w:rsid w:val="00F14649"/>
    <w:rsid w:val="00F14890"/>
    <w:rsid w:val="00F14A46"/>
    <w:rsid w:val="00F14B14"/>
    <w:rsid w:val="00F16211"/>
    <w:rsid w:val="00F16A60"/>
    <w:rsid w:val="00F16D30"/>
    <w:rsid w:val="00F1753D"/>
    <w:rsid w:val="00F175DC"/>
    <w:rsid w:val="00F17A81"/>
    <w:rsid w:val="00F20351"/>
    <w:rsid w:val="00F20BDE"/>
    <w:rsid w:val="00F2170D"/>
    <w:rsid w:val="00F22306"/>
    <w:rsid w:val="00F225A1"/>
    <w:rsid w:val="00F234D1"/>
    <w:rsid w:val="00F23677"/>
    <w:rsid w:val="00F23D3A"/>
    <w:rsid w:val="00F24A6A"/>
    <w:rsid w:val="00F24D8B"/>
    <w:rsid w:val="00F24ED0"/>
    <w:rsid w:val="00F25F94"/>
    <w:rsid w:val="00F270BC"/>
    <w:rsid w:val="00F27112"/>
    <w:rsid w:val="00F27888"/>
    <w:rsid w:val="00F27E08"/>
    <w:rsid w:val="00F30E69"/>
    <w:rsid w:val="00F32331"/>
    <w:rsid w:val="00F339B6"/>
    <w:rsid w:val="00F3480D"/>
    <w:rsid w:val="00F351FA"/>
    <w:rsid w:val="00F35821"/>
    <w:rsid w:val="00F35FD1"/>
    <w:rsid w:val="00F36D6B"/>
    <w:rsid w:val="00F3749C"/>
    <w:rsid w:val="00F378BE"/>
    <w:rsid w:val="00F37BE1"/>
    <w:rsid w:val="00F4002D"/>
    <w:rsid w:val="00F40407"/>
    <w:rsid w:val="00F40908"/>
    <w:rsid w:val="00F40C8C"/>
    <w:rsid w:val="00F40F3A"/>
    <w:rsid w:val="00F4133D"/>
    <w:rsid w:val="00F437AA"/>
    <w:rsid w:val="00F43871"/>
    <w:rsid w:val="00F43A23"/>
    <w:rsid w:val="00F44879"/>
    <w:rsid w:val="00F45A85"/>
    <w:rsid w:val="00F45DA3"/>
    <w:rsid w:val="00F46298"/>
    <w:rsid w:val="00F463BC"/>
    <w:rsid w:val="00F471A1"/>
    <w:rsid w:val="00F476D6"/>
    <w:rsid w:val="00F47F46"/>
    <w:rsid w:val="00F5239A"/>
    <w:rsid w:val="00F5296D"/>
    <w:rsid w:val="00F52D52"/>
    <w:rsid w:val="00F5370E"/>
    <w:rsid w:val="00F537E5"/>
    <w:rsid w:val="00F53CB4"/>
    <w:rsid w:val="00F544A6"/>
    <w:rsid w:val="00F548D0"/>
    <w:rsid w:val="00F55A7D"/>
    <w:rsid w:val="00F567CD"/>
    <w:rsid w:val="00F577A1"/>
    <w:rsid w:val="00F57935"/>
    <w:rsid w:val="00F60269"/>
    <w:rsid w:val="00F60E09"/>
    <w:rsid w:val="00F620FA"/>
    <w:rsid w:val="00F630B2"/>
    <w:rsid w:val="00F63918"/>
    <w:rsid w:val="00F644EA"/>
    <w:rsid w:val="00F6481C"/>
    <w:rsid w:val="00F64BBA"/>
    <w:rsid w:val="00F65C6A"/>
    <w:rsid w:val="00F66A57"/>
    <w:rsid w:val="00F679F6"/>
    <w:rsid w:val="00F714E7"/>
    <w:rsid w:val="00F7170A"/>
    <w:rsid w:val="00F718CF"/>
    <w:rsid w:val="00F71B9B"/>
    <w:rsid w:val="00F72AD0"/>
    <w:rsid w:val="00F72D57"/>
    <w:rsid w:val="00F7367E"/>
    <w:rsid w:val="00F7445E"/>
    <w:rsid w:val="00F74E7D"/>
    <w:rsid w:val="00F751D2"/>
    <w:rsid w:val="00F75878"/>
    <w:rsid w:val="00F75DD6"/>
    <w:rsid w:val="00F7648A"/>
    <w:rsid w:val="00F772AC"/>
    <w:rsid w:val="00F7778F"/>
    <w:rsid w:val="00F80F05"/>
    <w:rsid w:val="00F81818"/>
    <w:rsid w:val="00F81CA9"/>
    <w:rsid w:val="00F821EF"/>
    <w:rsid w:val="00F84525"/>
    <w:rsid w:val="00F84A2C"/>
    <w:rsid w:val="00F84BF2"/>
    <w:rsid w:val="00F864C9"/>
    <w:rsid w:val="00F864D3"/>
    <w:rsid w:val="00F86CA9"/>
    <w:rsid w:val="00F902D8"/>
    <w:rsid w:val="00F9059A"/>
    <w:rsid w:val="00F915EE"/>
    <w:rsid w:val="00F922AE"/>
    <w:rsid w:val="00F92373"/>
    <w:rsid w:val="00F923E7"/>
    <w:rsid w:val="00F93869"/>
    <w:rsid w:val="00F9386A"/>
    <w:rsid w:val="00F94E8E"/>
    <w:rsid w:val="00F959F7"/>
    <w:rsid w:val="00F95ECA"/>
    <w:rsid w:val="00F96976"/>
    <w:rsid w:val="00F96FB7"/>
    <w:rsid w:val="00FA170C"/>
    <w:rsid w:val="00FA24A4"/>
    <w:rsid w:val="00FA2B7F"/>
    <w:rsid w:val="00FA39A8"/>
    <w:rsid w:val="00FA3B72"/>
    <w:rsid w:val="00FA42F1"/>
    <w:rsid w:val="00FA4ED2"/>
    <w:rsid w:val="00FA527B"/>
    <w:rsid w:val="00FA5C4A"/>
    <w:rsid w:val="00FA5FBF"/>
    <w:rsid w:val="00FA746B"/>
    <w:rsid w:val="00FA7D9E"/>
    <w:rsid w:val="00FB02F9"/>
    <w:rsid w:val="00FB1A59"/>
    <w:rsid w:val="00FB2764"/>
    <w:rsid w:val="00FB289C"/>
    <w:rsid w:val="00FB2BFE"/>
    <w:rsid w:val="00FB2EE4"/>
    <w:rsid w:val="00FB3AFF"/>
    <w:rsid w:val="00FB4668"/>
    <w:rsid w:val="00FB4B12"/>
    <w:rsid w:val="00FB4ECD"/>
    <w:rsid w:val="00FB6193"/>
    <w:rsid w:val="00FB6491"/>
    <w:rsid w:val="00FB6856"/>
    <w:rsid w:val="00FB6B3E"/>
    <w:rsid w:val="00FB721B"/>
    <w:rsid w:val="00FB7A4B"/>
    <w:rsid w:val="00FB7C68"/>
    <w:rsid w:val="00FC0395"/>
    <w:rsid w:val="00FC057F"/>
    <w:rsid w:val="00FC09F2"/>
    <w:rsid w:val="00FC0F84"/>
    <w:rsid w:val="00FC47DA"/>
    <w:rsid w:val="00FC4A74"/>
    <w:rsid w:val="00FC4C31"/>
    <w:rsid w:val="00FC657D"/>
    <w:rsid w:val="00FC69E7"/>
    <w:rsid w:val="00FC6A2D"/>
    <w:rsid w:val="00FC7BA6"/>
    <w:rsid w:val="00FD0D88"/>
    <w:rsid w:val="00FD290D"/>
    <w:rsid w:val="00FD2F12"/>
    <w:rsid w:val="00FD3267"/>
    <w:rsid w:val="00FD326A"/>
    <w:rsid w:val="00FD437F"/>
    <w:rsid w:val="00FD58A3"/>
    <w:rsid w:val="00FD5D44"/>
    <w:rsid w:val="00FD660D"/>
    <w:rsid w:val="00FD7D6C"/>
    <w:rsid w:val="00FE0563"/>
    <w:rsid w:val="00FE05FC"/>
    <w:rsid w:val="00FE0A1F"/>
    <w:rsid w:val="00FE1D1F"/>
    <w:rsid w:val="00FE1DE3"/>
    <w:rsid w:val="00FE1DFF"/>
    <w:rsid w:val="00FE1E2D"/>
    <w:rsid w:val="00FE2D39"/>
    <w:rsid w:val="00FE32C3"/>
    <w:rsid w:val="00FE5648"/>
    <w:rsid w:val="00FE5B9E"/>
    <w:rsid w:val="00FE77BD"/>
    <w:rsid w:val="00FE7E30"/>
    <w:rsid w:val="00FF00C9"/>
    <w:rsid w:val="00FF01BA"/>
    <w:rsid w:val="00FF0575"/>
    <w:rsid w:val="00FF1292"/>
    <w:rsid w:val="00FF308B"/>
    <w:rsid w:val="00FF3277"/>
    <w:rsid w:val="00FF3AC6"/>
    <w:rsid w:val="00FF4F32"/>
    <w:rsid w:val="00FF53D0"/>
    <w:rsid w:val="00FF742F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806732"/>
  <w14:defaultImageDpi w14:val="330"/>
  <w15:docId w15:val="{8A0B81AE-A364-4FA7-A852-401D1C1B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/>
    <w:lsdException w:name="heading 5" w:locked="0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iPriority="57" w:unhideWhenUsed="1"/>
    <w:lsdException w:name="annotation text" w:semiHidden="1" w:unhideWhenUsed="1"/>
    <w:lsdException w:name="header" w:semiHidden="1" w:uiPriority="0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9" w:unhideWhenUsed="1" w:qFormat="1"/>
    <w:lsdException w:name="List Number" w:locked="0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0" w:unhideWhenUsed="1" w:qFormat="1"/>
    <w:lsdException w:name="List Bullet 3" w:locked="0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locked="0" w:semiHidden="1" w:uiPriority="13" w:unhideWhenUsed="1" w:qFormat="1"/>
    <w:lsdException w:name="List Number 3" w:locked="0" w:semiHidden="1" w:uiPriority="13" w:unhideWhenUsed="1"/>
    <w:lsdException w:name="List Number 4" w:semiHidden="1" w:uiPriority="13" w:unhideWhenUsed="1"/>
    <w:lsdException w:name="List Number 5" w:semiHidden="1" w:uiPriority="13" w:unhideWhenUsed="1"/>
    <w:lsdException w:name="Title" w:locked="0" w:uiPriority="29"/>
    <w:lsdException w:name="Closing" w:semiHidden="1" w:uiPriority="46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4" w:unhideWhenUsed="1" w:qFormat="1"/>
    <w:lsdException w:name="List Continue 2" w:locked="0" w:semiHidden="1" w:uiPriority="15" w:unhideWhenUsed="1" w:qFormat="1"/>
    <w:lsdException w:name="List Continue 3" w:locked="0" w:semiHidden="1" w:uiPriority="15" w:unhideWhenUsed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59"/>
    <w:lsdException w:name="Subtle Reference" w:uiPriority="31"/>
    <w:lsdException w:name="Intense Reference" w:uiPriority="32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sid w:val="005E1558"/>
    <w:pPr>
      <w:suppressAutoHyphens/>
    </w:p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344361"/>
    <w:pPr>
      <w:keepNext/>
      <w:pageBreakBefore/>
      <w:spacing w:after="720" w:line="264" w:lineRule="auto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B36796"/>
    <w:pPr>
      <w:keepNext/>
      <w:spacing w:before="720" w:line="264" w:lineRule="auto"/>
      <w:outlineLvl w:val="1"/>
    </w:pPr>
    <w:rPr>
      <w:rFonts w:asciiTheme="majorHAnsi" w:hAnsiTheme="majorHAnsi"/>
      <w:b/>
      <w:bCs/>
      <w:color w:val="E6320F" w:themeColor="text2"/>
      <w:sz w:val="31"/>
      <w:szCs w:val="22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B36796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  <w:szCs w:val="22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rsid w:val="00CC696C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rsid w:val="00B36796"/>
    <w:pPr>
      <w:outlineLvl w:val="4"/>
    </w:pPr>
    <w:rPr>
      <w:color w:val="595959" w:themeColor="text1" w:themeTint="A6"/>
    </w:rPr>
  </w:style>
  <w:style w:type="paragraph" w:styleId="berschrift6">
    <w:name w:val="heading 6"/>
    <w:basedOn w:val="Standard"/>
    <w:next w:val="Standard"/>
    <w:link w:val="berschrift6Zchn"/>
    <w:uiPriority w:val="2"/>
    <w:semiHidden/>
    <w:locked/>
    <w:rsid w:val="00B36796"/>
    <w:pPr>
      <w:spacing w:before="300" w:after="0"/>
      <w:outlineLvl w:val="5"/>
    </w:pPr>
    <w:rPr>
      <w:rFonts w:asciiTheme="majorHAnsi" w:hAnsiTheme="majorHAnsi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locked/>
    <w:rsid w:val="00B36796"/>
    <w:pPr>
      <w:spacing w:before="300" w:after="0"/>
      <w:outlineLvl w:val="6"/>
    </w:pPr>
    <w:rPr>
      <w:rFonts w:asciiTheme="majorHAnsi" w:hAnsiTheme="majorHAnsi"/>
      <w:sz w:val="2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locked/>
    <w:rsid w:val="00B36796"/>
    <w:pPr>
      <w:spacing w:before="300" w:after="0"/>
      <w:outlineLvl w:val="7"/>
    </w:pPr>
    <w:rPr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locked/>
    <w:rsid w:val="00B36796"/>
    <w:pPr>
      <w:spacing w:before="300" w:after="0"/>
      <w:outlineLvl w:val="8"/>
    </w:pPr>
    <w:rPr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B36796"/>
    <w:pPr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rsid w:val="00535DAD"/>
    <w:pPr>
      <w:tabs>
        <w:tab w:val="left" w:pos="227"/>
        <w:tab w:val="right" w:leader="dot" w:pos="8879"/>
      </w:tabs>
      <w:spacing w:before="120" w:after="0"/>
    </w:pPr>
    <w:rPr>
      <w:b/>
      <w:noProof/>
      <w:color w:val="E6320F" w:themeColor="text2"/>
    </w:rPr>
  </w:style>
  <w:style w:type="paragraph" w:styleId="Fuzeile">
    <w:name w:val="footer"/>
    <w:basedOn w:val="Standard"/>
    <w:link w:val="FuzeileZchn"/>
    <w:uiPriority w:val="57"/>
    <w:rsid w:val="00865635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65635"/>
    <w:rPr>
      <w:sz w:val="18"/>
      <w:szCs w:val="15"/>
    </w:rPr>
  </w:style>
  <w:style w:type="paragraph" w:styleId="KeinLeerraum">
    <w:name w:val="No Spacing"/>
    <w:basedOn w:val="Standard"/>
    <w:link w:val="KeinLeerraumZchn"/>
    <w:qFormat/>
    <w:rsid w:val="00865635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344361"/>
    <w:rPr>
      <w:rFonts w:asciiTheme="majorHAnsi" w:hAnsiTheme="majorHAnsi"/>
      <w:bCs/>
      <w:color w:val="E6320F" w:themeColor="text2"/>
      <w:sz w:val="56"/>
      <w:szCs w:val="2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B36796"/>
    <w:rPr>
      <w:rFonts w:asciiTheme="majorHAnsi" w:hAnsiTheme="majorHAnsi"/>
      <w:b/>
      <w:bCs/>
      <w:color w:val="E6320F" w:themeColor="text2"/>
      <w:sz w:val="31"/>
      <w:szCs w:val="22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B36796"/>
    <w:rPr>
      <w:rFonts w:asciiTheme="majorHAnsi" w:hAnsiTheme="majorHAnsi"/>
      <w:b/>
      <w:bCs/>
      <w:sz w:val="28"/>
      <w:szCs w:val="22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CC696C"/>
    <w:rPr>
      <w:rFonts w:asciiTheme="majorHAnsi" w:hAnsiTheme="majorHAnsi"/>
      <w:b/>
      <w:bCs/>
      <w:sz w:val="25"/>
      <w:szCs w:val="22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rsid w:val="00B36796"/>
    <w:rPr>
      <w:rFonts w:asciiTheme="majorHAnsi" w:hAnsiTheme="majorHAnsi"/>
      <w:b/>
      <w:bCs/>
      <w:color w:val="595959" w:themeColor="text1" w:themeTint="A6"/>
      <w:sz w:val="25"/>
      <w:szCs w:val="22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36796"/>
    <w:rPr>
      <w:rFonts w:asciiTheme="majorHAnsi" w:hAnsiTheme="majorHAnsi"/>
      <w:szCs w:val="22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36796"/>
    <w:rPr>
      <w:rFonts w:asciiTheme="majorHAnsi" w:hAnsiTheme="majorHAnsi"/>
      <w:sz w:val="20"/>
      <w:szCs w:val="22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36796"/>
    <w:rPr>
      <w:sz w:val="18"/>
      <w:szCs w:val="18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36796"/>
    <w:rPr>
      <w:sz w:val="18"/>
      <w:szCs w:val="18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B36796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B36796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B36796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B36796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B36796"/>
    <w:pPr>
      <w:numPr>
        <w:numId w:val="8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865635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865635"/>
    <w:rPr>
      <w:iCs/>
      <w:color w:val="E6320F" w:themeColor="text2"/>
      <w:sz w:val="2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B36796"/>
    <w:pPr>
      <w:spacing w:after="0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36796"/>
    <w:rPr>
      <w:i/>
      <w:iCs/>
      <w:szCs w:val="23"/>
      <w14:numForm w14:val="lining"/>
    </w:rPr>
  </w:style>
  <w:style w:type="character" w:styleId="IntensiveHervorhebung">
    <w:name w:val="Intense Emphasis"/>
    <w:uiPriority w:val="59"/>
    <w:semiHidden/>
    <w:locked/>
    <w:rsid w:val="00B36796"/>
    <w:rPr>
      <w:b/>
      <w:bCs/>
      <w:caps w:val="0"/>
      <w:smallCaps w:val="0"/>
      <w:strike w:val="0"/>
      <w:dstrike w:val="0"/>
      <w:vanish w:val="0"/>
      <w:color w:val="E6320F" w:themeColor="text2"/>
      <w:spacing w:val="0"/>
      <w:vertAlign w:val="baseline"/>
    </w:rPr>
  </w:style>
  <w:style w:type="paragraph" w:customStyle="1" w:styleId="KennZ">
    <w:name w:val="KennZ"/>
    <w:basedOn w:val="GZ"/>
    <w:uiPriority w:val="49"/>
    <w:semiHidden/>
    <w:qFormat/>
    <w:locked/>
    <w:rsid w:val="00B36796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B36796"/>
    <w:rPr>
      <w:b/>
      <w:bCs/>
      <w:i/>
      <w:iCs/>
      <w:caps w:val="0"/>
      <w:color w:val="E6320F" w:themeColor="text2"/>
    </w:rPr>
  </w:style>
  <w:style w:type="paragraph" w:styleId="Inhaltsverzeichnisberschrift">
    <w:name w:val="TOC Heading"/>
    <w:basedOn w:val="berschrift1"/>
    <w:next w:val="Standard"/>
    <w:uiPriority w:val="39"/>
    <w:rsid w:val="00577930"/>
    <w:pPr>
      <w:spacing w:after="360" w:line="300" w:lineRule="auto"/>
    </w:pPr>
    <w:rPr>
      <w:b/>
      <w:color w:val="auto"/>
      <w:sz w:val="25"/>
    </w:rPr>
  </w:style>
  <w:style w:type="paragraph" w:customStyle="1" w:styleId="PersonalName">
    <w:name w:val="Personal Name"/>
    <w:basedOn w:val="Standard"/>
    <w:uiPriority w:val="99"/>
    <w:semiHidden/>
    <w:locked/>
    <w:rsid w:val="00B36796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865635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B3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796"/>
    <w:rPr>
      <w:rFonts w:ascii="Tahoma" w:hAnsi="Tahoma" w:cs="Tahoma"/>
      <w:sz w:val="16"/>
      <w:szCs w:val="16"/>
      <w14:numForm w14:val="lining"/>
    </w:rPr>
  </w:style>
  <w:style w:type="table" w:styleId="Tabellenraster">
    <w:name w:val="Table Grid"/>
    <w:basedOn w:val="NormaleTabelle"/>
    <w:uiPriority w:val="39"/>
    <w:rsid w:val="00B36796"/>
    <w:pPr>
      <w:spacing w:after="0" w:line="264" w:lineRule="auto"/>
    </w:pPr>
    <w:rPr>
      <w:sz w:val="21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865635"/>
    <w:rPr>
      <w:color w:val="auto"/>
      <w:u w:val="single"/>
    </w:rPr>
  </w:style>
  <w:style w:type="paragraph" w:styleId="Kopfzeile">
    <w:name w:val="header"/>
    <w:basedOn w:val="Standard"/>
    <w:link w:val="KopfzeileZchn"/>
    <w:locked/>
    <w:rsid w:val="00B36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36796"/>
    <w:rPr>
      <w:szCs w:val="23"/>
      <w14:numForm w14:val="lining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B36796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B36796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B36796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3B197C"/>
    <w:pPr>
      <w:framePr w:hSpace="142" w:wrap="around" w:vAnchor="page" w:hAnchor="text" w:y="3687" w:anchorLock="1"/>
      <w:spacing w:line="690" w:lineRule="exact"/>
    </w:pPr>
    <w:rPr>
      <w:rFonts w:asciiTheme="majorHAnsi" w:eastAsia="Calibri" w:hAnsiTheme="majorHAnsi" w:cs="Times New Roman"/>
      <w:b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3B197C"/>
    <w:rPr>
      <w:rFonts w:asciiTheme="majorHAnsi" w:eastAsia="Calibri" w:hAnsiTheme="majorHAnsi" w:cs="Times New Roman"/>
      <w:b/>
      <w:sz w:val="56"/>
      <w:szCs w:val="60"/>
    </w:rPr>
  </w:style>
  <w:style w:type="paragraph" w:styleId="Untertitel">
    <w:name w:val="Subtitle"/>
    <w:basedOn w:val="Standard"/>
    <w:next w:val="Standard"/>
    <w:link w:val="UntertitelZchn"/>
    <w:uiPriority w:val="29"/>
    <w:rsid w:val="003B197C"/>
    <w:pPr>
      <w:framePr w:hSpace="142" w:wrap="around" w:vAnchor="page" w:hAnchor="text" w:y="3687" w:anchorLock="1"/>
      <w:numPr>
        <w:ilvl w:val="1"/>
      </w:numPr>
      <w:spacing w:after="280"/>
    </w:pPr>
    <w:rPr>
      <w:rFonts w:asciiTheme="majorHAnsi" w:eastAsiaTheme="majorEastAsia" w:hAnsiTheme="majorHAnsi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3B197C"/>
    <w:rPr>
      <w:rFonts w:asciiTheme="majorHAnsi" w:eastAsiaTheme="majorEastAsia" w:hAnsiTheme="majorHAnsi" w:cstheme="majorBidi"/>
      <w:iCs/>
      <w:sz w:val="28"/>
    </w:rPr>
  </w:style>
  <w:style w:type="paragraph" w:customStyle="1" w:styleId="Anschriftdaten">
    <w:name w:val="Anschriftdaten"/>
    <w:basedOn w:val="KeinLeerraum"/>
    <w:uiPriority w:val="49"/>
    <w:semiHidden/>
    <w:locked/>
    <w:rsid w:val="00B36796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B36796"/>
    <w:rPr>
      <w:i/>
      <w:iCs/>
    </w:rPr>
  </w:style>
  <w:style w:type="paragraph" w:customStyle="1" w:styleId="TH-Spalte">
    <w:name w:val="TH-Spalte"/>
    <w:basedOn w:val="TD"/>
    <w:uiPriority w:val="4"/>
    <w:qFormat/>
    <w:rsid w:val="00B36796"/>
    <w:rPr>
      <w:b/>
    </w:rPr>
  </w:style>
  <w:style w:type="character" w:customStyle="1" w:styleId="ROTFett">
    <w:name w:val="ROT+Fett"/>
    <w:basedOn w:val="ROT"/>
    <w:uiPriority w:val="59"/>
    <w:qFormat/>
    <w:rsid w:val="00B36796"/>
    <w:rPr>
      <w:b/>
      <w:bCs/>
      <w:color w:val="E6320F" w:themeColor="text2"/>
      <w:lang w:val="de-DE"/>
    </w:rPr>
  </w:style>
  <w:style w:type="paragraph" w:customStyle="1" w:styleId="TH-Spaltelinks">
    <w:name w:val="TH-Spalte links"/>
    <w:aliases w:val="TH Sp links"/>
    <w:basedOn w:val="TH-Spalte"/>
    <w:uiPriority w:val="4"/>
    <w:rsid w:val="00B36796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36796"/>
    <w:pPr>
      <w:numPr>
        <w:numId w:val="14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36796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B36796"/>
    <w:pPr>
      <w:numPr>
        <w:ilvl w:val="2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locked/>
    <w:rsid w:val="00B36796"/>
    <w:pPr>
      <w:numPr>
        <w:ilvl w:val="3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865635"/>
    <w:pPr>
      <w:numPr>
        <w:numId w:val="4"/>
      </w:numPr>
    </w:pPr>
  </w:style>
  <w:style w:type="paragraph" w:styleId="Aufzhlungszeichen5">
    <w:name w:val="List Bullet 5"/>
    <w:basedOn w:val="Standard"/>
    <w:uiPriority w:val="10"/>
    <w:semiHidden/>
    <w:locked/>
    <w:rsid w:val="00B36796"/>
    <w:pPr>
      <w:numPr>
        <w:ilvl w:val="4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locked/>
    <w:rsid w:val="00B36796"/>
    <w:pPr>
      <w:numPr>
        <w:ilvl w:val="5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locked/>
    <w:rsid w:val="00B36796"/>
    <w:pPr>
      <w:numPr>
        <w:ilvl w:val="6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locked/>
    <w:rsid w:val="00B36796"/>
    <w:pPr>
      <w:numPr>
        <w:ilvl w:val="7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locked/>
    <w:rsid w:val="00B36796"/>
    <w:pPr>
      <w:numPr>
        <w:ilvl w:val="8"/>
        <w:numId w:val="14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semiHidden/>
    <w:locked/>
    <w:rsid w:val="00B36796"/>
    <w:pPr>
      <w:spacing w:before="345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semiHidden/>
    <w:locked/>
    <w:rsid w:val="00B36796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B36796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semiHidden/>
    <w:locked/>
    <w:rsid w:val="00B36796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1C21CE"/>
    <w:pPr>
      <w:spacing w:after="0"/>
      <w:jc w:val="right"/>
    </w:pPr>
    <w:rPr>
      <w:sz w:val="20"/>
    </w:rPr>
  </w:style>
  <w:style w:type="paragraph" w:customStyle="1" w:styleId="TDlinks">
    <w:name w:val="TD links"/>
    <w:basedOn w:val="TD"/>
    <w:uiPriority w:val="4"/>
    <w:rsid w:val="00B36796"/>
    <w:pPr>
      <w:jc w:val="left"/>
    </w:pPr>
  </w:style>
  <w:style w:type="table" w:styleId="HelleSchattierung">
    <w:name w:val="Light Shading"/>
    <w:basedOn w:val="NormaleTabelle"/>
    <w:uiPriority w:val="60"/>
    <w:rsid w:val="00B36796"/>
    <w:pPr>
      <w:spacing w:after="0" w:line="240" w:lineRule="auto"/>
    </w:pPr>
    <w:rPr>
      <w:color w:val="000000" w:themeColor="text1" w:themeShade="BF"/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B36796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B36796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E07D24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B36796"/>
    <w:pPr>
      <w:numPr>
        <w:numId w:val="6"/>
      </w:numPr>
    </w:pPr>
  </w:style>
  <w:style w:type="paragraph" w:customStyle="1" w:styleId="Gliederung10">
    <w:name w:val="Gliederung 1)"/>
    <w:aliases w:val="GL 1)"/>
    <w:basedOn w:val="Listenabsatz"/>
    <w:uiPriority w:val="16"/>
    <w:semiHidden/>
    <w:locked/>
    <w:rsid w:val="00B36796"/>
    <w:pPr>
      <w:numPr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6"/>
    <w:semiHidden/>
    <w:locked/>
    <w:rsid w:val="00B36796"/>
    <w:pPr>
      <w:numPr>
        <w:ilvl w:val="1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E07D24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6"/>
    <w:semiHidden/>
    <w:locked/>
    <w:rsid w:val="00B36796"/>
    <w:pPr>
      <w:numPr>
        <w:ilvl w:val="2"/>
        <w:numId w:val="9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E07D24"/>
    <w:pPr>
      <w:numPr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E07D24"/>
    <w:pPr>
      <w:numPr>
        <w:ilvl w:val="1"/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E07D24"/>
    <w:pPr>
      <w:numPr>
        <w:ilvl w:val="2"/>
        <w:numId w:val="17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E07D24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E07D24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7"/>
    <w:semiHidden/>
    <w:locked/>
    <w:rsid w:val="00B36796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B36796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4"/>
    <w:qFormat/>
    <w:rsid w:val="00B36796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5"/>
    <w:rsid w:val="00B36796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B36796"/>
    <w:pPr>
      <w:spacing w:before="85" w:after="794" w:line="220" w:lineRule="exact"/>
    </w:pPr>
    <w:rPr>
      <w:noProof/>
      <w:color w:val="E6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B36796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865635"/>
    <w:pPr>
      <w:spacing w:before="360"/>
    </w:pPr>
  </w:style>
  <w:style w:type="paragraph" w:styleId="Listennummer">
    <w:name w:val="List Number"/>
    <w:aliases w:val="OL 1"/>
    <w:basedOn w:val="Standard"/>
    <w:uiPriority w:val="12"/>
    <w:qFormat/>
    <w:rsid w:val="00B36796"/>
    <w:pPr>
      <w:numPr>
        <w:numId w:val="13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B36796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36796"/>
    <w:rPr>
      <w:sz w:val="21"/>
      <w:szCs w:val="23"/>
      <w14:numForm w14:val="lining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B36796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unhideWhenUsed/>
    <w:rsid w:val="00565E27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565E27"/>
    <w:rPr>
      <w:sz w:val="20"/>
    </w:rPr>
  </w:style>
  <w:style w:type="character" w:styleId="Funotenzeichen">
    <w:name w:val="footnote reference"/>
    <w:basedOn w:val="Absatz-Standardschriftart"/>
    <w:uiPriority w:val="57"/>
    <w:unhideWhenUsed/>
    <w:rsid w:val="00B36796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796"/>
    <w:rPr>
      <w:sz w:val="20"/>
      <w:szCs w:val="23"/>
      <w14:numForm w14:val="lining"/>
    </w:rPr>
  </w:style>
  <w:style w:type="paragraph" w:styleId="Listennummer2">
    <w:name w:val="List Number 2"/>
    <w:aliases w:val="OL 2"/>
    <w:basedOn w:val="Standard"/>
    <w:uiPriority w:val="13"/>
    <w:qFormat/>
    <w:rsid w:val="00B36796"/>
    <w:pPr>
      <w:numPr>
        <w:ilvl w:val="1"/>
        <w:numId w:val="13"/>
      </w:numPr>
      <w:spacing w:after="0"/>
    </w:pPr>
  </w:style>
  <w:style w:type="paragraph" w:styleId="Listennummer3">
    <w:name w:val="List Number 3"/>
    <w:aliases w:val="OL 3"/>
    <w:basedOn w:val="Standard"/>
    <w:uiPriority w:val="13"/>
    <w:rsid w:val="00B36796"/>
    <w:pPr>
      <w:numPr>
        <w:ilvl w:val="2"/>
        <w:numId w:val="13"/>
      </w:numPr>
      <w:spacing w:after="0"/>
    </w:pPr>
  </w:style>
  <w:style w:type="paragraph" w:styleId="Listennummer4">
    <w:name w:val="List Number 4"/>
    <w:basedOn w:val="Standard"/>
    <w:uiPriority w:val="13"/>
    <w:semiHidden/>
    <w:locked/>
    <w:rsid w:val="00B36796"/>
    <w:pPr>
      <w:numPr>
        <w:ilvl w:val="3"/>
        <w:numId w:val="13"/>
      </w:numPr>
      <w:spacing w:after="0" w:line="276" w:lineRule="auto"/>
    </w:pPr>
  </w:style>
  <w:style w:type="paragraph" w:styleId="Listennummer5">
    <w:name w:val="List Number 5"/>
    <w:basedOn w:val="Standard"/>
    <w:uiPriority w:val="13"/>
    <w:semiHidden/>
    <w:locked/>
    <w:rsid w:val="00B36796"/>
    <w:pPr>
      <w:numPr>
        <w:ilvl w:val="4"/>
        <w:numId w:val="13"/>
      </w:numPr>
      <w:spacing w:after="0"/>
    </w:pPr>
  </w:style>
  <w:style w:type="paragraph" w:customStyle="1" w:styleId="Listennummer6">
    <w:name w:val="Listennummer 6"/>
    <w:basedOn w:val="Standard"/>
    <w:uiPriority w:val="13"/>
    <w:semiHidden/>
    <w:locked/>
    <w:rsid w:val="00B36796"/>
    <w:pPr>
      <w:numPr>
        <w:ilvl w:val="5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3"/>
    <w:semiHidden/>
    <w:locked/>
    <w:rsid w:val="00B36796"/>
    <w:pPr>
      <w:numPr>
        <w:ilvl w:val="6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3"/>
    <w:semiHidden/>
    <w:locked/>
    <w:rsid w:val="00B36796"/>
    <w:pPr>
      <w:numPr>
        <w:ilvl w:val="7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3"/>
    <w:semiHidden/>
    <w:locked/>
    <w:rsid w:val="00B36796"/>
    <w:pPr>
      <w:numPr>
        <w:ilvl w:val="8"/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36796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865635"/>
    <w:pPr>
      <w:numPr>
        <w:numId w:val="2"/>
      </w:numPr>
    </w:pPr>
  </w:style>
  <w:style w:type="paragraph" w:styleId="Verzeichnis2">
    <w:name w:val="toc 2"/>
    <w:basedOn w:val="Standard"/>
    <w:next w:val="Standard"/>
    <w:autoRedefine/>
    <w:uiPriority w:val="39"/>
    <w:rsid w:val="000B4DFF"/>
    <w:pPr>
      <w:tabs>
        <w:tab w:val="left" w:pos="397"/>
        <w:tab w:val="right" w:leader="dot" w:pos="8879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4139B6"/>
    <w:pPr>
      <w:tabs>
        <w:tab w:val="left" w:pos="993"/>
        <w:tab w:val="right" w:leader="dot" w:pos="8879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99"/>
    <w:semiHidden/>
    <w:qFormat/>
    <w:locked/>
    <w:rsid w:val="00B36796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B36796"/>
    <w:pPr>
      <w:keepLines/>
      <w:numPr>
        <w:numId w:val="12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qFormat/>
    <w:rsid w:val="00B36796"/>
    <w:pPr>
      <w:keepLines/>
      <w:numPr>
        <w:ilvl w:val="1"/>
        <w:numId w:val="12"/>
      </w:numPr>
    </w:pPr>
    <w:rPr>
      <w:rFonts w:eastAsiaTheme="majorEastAsia" w:cstheme="majorBidi"/>
      <w:bCs w:val="0"/>
      <w:szCs w:val="26"/>
    </w:rPr>
  </w:style>
  <w:style w:type="paragraph" w:customStyle="1" w:styleId="3nummeriert">
    <w:name w:val="Ü3 nummeriert"/>
    <w:basedOn w:val="berschrift3"/>
    <w:next w:val="Standard"/>
    <w:uiPriority w:val="2"/>
    <w:qFormat/>
    <w:rsid w:val="009E7C79"/>
    <w:pPr>
      <w:keepLines/>
      <w:numPr>
        <w:ilvl w:val="2"/>
        <w:numId w:val="12"/>
      </w:numPr>
      <w:tabs>
        <w:tab w:val="clear" w:pos="709"/>
        <w:tab w:val="left" w:pos="765"/>
      </w:tabs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rsid w:val="00CC696C"/>
    <w:pPr>
      <w:keepLines/>
      <w:numPr>
        <w:ilvl w:val="3"/>
        <w:numId w:val="12"/>
      </w:numPr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1A200C"/>
    <w:pPr>
      <w:keepLines/>
      <w:numPr>
        <w:ilvl w:val="4"/>
        <w:numId w:val="12"/>
      </w:numPr>
    </w:pPr>
    <w:rPr>
      <w:rFonts w:eastAsiaTheme="majorEastAsia" w:cstheme="majorBidi"/>
      <w:color w:val="404040" w:themeColor="text1" w:themeTint="BF"/>
      <w:szCs w:val="24"/>
    </w:rPr>
  </w:style>
  <w:style w:type="paragraph" w:customStyle="1" w:styleId="1-small">
    <w:name w:val="Ü1-small"/>
    <w:basedOn w:val="berschrift1"/>
    <w:next w:val="Standard"/>
    <w:uiPriority w:val="3"/>
    <w:rsid w:val="002C0E8C"/>
    <w:pPr>
      <w:spacing w:after="360" w:line="300" w:lineRule="auto"/>
    </w:pPr>
    <w:rPr>
      <w:b/>
      <w:color w:val="auto"/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B36796"/>
    <w:rPr>
      <w:lang w:val="de-DE"/>
    </w:rPr>
  </w:style>
  <w:style w:type="numbering" w:customStyle="1" w:styleId="eu2018atUnsortierteListe">
    <w:name w:val="eu2018at Unsortierte Liste"/>
    <w:uiPriority w:val="99"/>
    <w:rsid w:val="00B36796"/>
    <w:pPr>
      <w:numPr>
        <w:numId w:val="7"/>
      </w:numPr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B36796"/>
    <w:pPr>
      <w:numPr>
        <w:numId w:val="1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B36796"/>
    <w:pPr>
      <w:spacing w:after="720"/>
    </w:pPr>
    <w:rPr>
      <w:color w:val="E6320F" w:themeColor="text2"/>
      <w:sz w:val="26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687AE1"/>
    <w:pPr>
      <w:spacing w:after="360"/>
    </w:pPr>
  </w:style>
  <w:style w:type="paragraph" w:customStyle="1" w:styleId="Quelle">
    <w:name w:val="Quelle"/>
    <w:basedOn w:val="StdVOR"/>
    <w:next w:val="Standard"/>
    <w:uiPriority w:val="4"/>
    <w:qFormat/>
    <w:rsid w:val="00C72C8A"/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6B6249"/>
    <w:pPr>
      <w:tabs>
        <w:tab w:val="right" w:leader="dot" w:pos="8879"/>
      </w:tabs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locked/>
    <w:rsid w:val="00B36796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F9059A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qFormat/>
    <w:rsid w:val="00F9059A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22209C"/>
    <w:pPr>
      <w:numPr>
        <w:numId w:val="16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  <w:rPr>
      <w14:numForm w14:val="lining"/>
    </w:rPr>
  </w:style>
  <w:style w:type="character" w:customStyle="1" w:styleId="hochgestellt">
    <w:name w:val="hochgestellt"/>
    <w:uiPriority w:val="99"/>
    <w:semiHidden/>
    <w:locked/>
    <w:rsid w:val="00B36796"/>
    <w:rPr>
      <w:vertAlign w:val="superscript"/>
    </w:rPr>
  </w:style>
  <w:style w:type="numbering" w:customStyle="1" w:styleId="Programm-Liste">
    <w:name w:val="Programm-Liste"/>
    <w:basedOn w:val="KeineListe"/>
    <w:rsid w:val="00B36796"/>
    <w:pPr>
      <w:numPr>
        <w:numId w:val="11"/>
      </w:numPr>
    </w:pPr>
  </w:style>
  <w:style w:type="paragraph" w:customStyle="1" w:styleId="Ort-Datum">
    <w:name w:val="Ort-Datum"/>
    <w:basedOn w:val="Standard"/>
    <w:uiPriority w:val="29"/>
    <w:rsid w:val="00DD7B41"/>
    <w:pPr>
      <w:framePr w:h="390" w:hRule="exact" w:hSpace="142" w:wrap="around" w:vAnchor="page" w:hAnchor="text" w:y="14914" w:anchorLock="1"/>
      <w:spacing w:after="0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B36796"/>
    <w:rPr>
      <w:color w:val="E6320F" w:themeColor="text2"/>
      <w:lang w:val="de-DE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semiHidden/>
    <w:rsid w:val="00B36796"/>
    <w:rPr>
      <w:rFonts w:asciiTheme="majorHAnsi" w:hAnsiTheme="majorHAnsi"/>
      <w:b/>
      <w:sz w:val="28"/>
      <w:szCs w:val="23"/>
      <w:shd w:val="clear" w:color="auto" w:fill="FFFFFF"/>
      <w14:numForm w14:val="lining"/>
    </w:rPr>
  </w:style>
  <w:style w:type="paragraph" w:customStyle="1" w:styleId="Brief2nummeriert">
    <w:name w:val="Brief Ü2 nummeriert"/>
    <w:basedOn w:val="2nummeriert"/>
    <w:next w:val="Standard"/>
    <w:uiPriority w:val="2"/>
    <w:semiHidden/>
    <w:locked/>
    <w:rsid w:val="00B36796"/>
    <w:pPr>
      <w:numPr>
        <w:numId w:val="5"/>
      </w:numPr>
      <w:spacing w:before="345"/>
    </w:pPr>
    <w:rPr>
      <w:color w:val="auto"/>
      <w:sz w:val="28"/>
    </w:rPr>
  </w:style>
  <w:style w:type="paragraph" w:customStyle="1" w:styleId="Brief3nummeriert">
    <w:name w:val="Brief Ü3 nummeriert"/>
    <w:basedOn w:val="3nummeriert"/>
    <w:next w:val="Standard"/>
    <w:uiPriority w:val="2"/>
    <w:semiHidden/>
    <w:locked/>
    <w:rsid w:val="00B36796"/>
    <w:pPr>
      <w:numPr>
        <w:numId w:val="5"/>
      </w:numPr>
      <w:spacing w:before="345"/>
    </w:pPr>
  </w:style>
  <w:style w:type="paragraph" w:customStyle="1" w:styleId="Elektronischgefertigt">
    <w:name w:val="Elektronisch gefertigt"/>
    <w:basedOn w:val="StdVOR"/>
    <w:next w:val="Standard"/>
    <w:uiPriority w:val="46"/>
    <w:semiHidden/>
    <w:locked/>
    <w:rsid w:val="00B36796"/>
    <w:pPr>
      <w:spacing w:after="0"/>
    </w:pPr>
    <w:rPr>
      <w:sz w:val="17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locked/>
    <w:rsid w:val="00B36796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B36796"/>
    <w:rPr>
      <w:szCs w:val="23"/>
      <w14:numForm w14:val="lining"/>
    </w:rPr>
  </w:style>
  <w:style w:type="character" w:customStyle="1" w:styleId="Hochstellen">
    <w:name w:val="Hochstellen"/>
    <w:basedOn w:val="Absatz-Standardschriftart"/>
    <w:uiPriority w:val="59"/>
    <w:qFormat/>
    <w:rsid w:val="00B36796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B36796"/>
    <w:pPr>
      <w:numPr>
        <w:numId w:val="10"/>
      </w:numPr>
    </w:pPr>
  </w:style>
  <w:style w:type="character" w:customStyle="1" w:styleId="Tiefstellen">
    <w:name w:val="Tiefstellen"/>
    <w:basedOn w:val="Absatz-Standardschriftart"/>
    <w:uiPriority w:val="59"/>
    <w:qFormat/>
    <w:rsid w:val="00B36796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UnterzeichnetiV">
    <w:name w:val="Unterzeichnet i.V."/>
    <w:basedOn w:val="KeinLeerraum"/>
    <w:next w:val="Standard"/>
    <w:uiPriority w:val="46"/>
    <w:semiHidden/>
    <w:locked/>
    <w:rsid w:val="00B36796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B36796"/>
    <w:pPr>
      <w:spacing w:before="345"/>
    </w:pPr>
    <w:rPr>
      <w:rFonts w:eastAsia="Times New Roman" w:cs="Times New Roman"/>
    </w:rPr>
  </w:style>
  <w:style w:type="paragraph" w:customStyle="1" w:styleId="Vermerk">
    <w:name w:val="Vermerk"/>
    <w:basedOn w:val="Standard"/>
    <w:uiPriority w:val="47"/>
    <w:semiHidden/>
    <w:locked/>
    <w:rsid w:val="00B36796"/>
    <w:rPr>
      <w:sz w:val="17"/>
    </w:rPr>
  </w:style>
  <w:style w:type="character" w:styleId="SchwacherVerweis">
    <w:name w:val="Subtle Reference"/>
    <w:basedOn w:val="Absatz-Standardschriftart"/>
    <w:uiPriority w:val="31"/>
    <w:semiHidden/>
    <w:locked/>
    <w:rsid w:val="00B36796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B36796"/>
    <w:pPr>
      <w:pBdr>
        <w:top w:val="single" w:sz="2" w:space="10" w:color="CA0237" w:themeColor="accent1"/>
        <w:left w:val="single" w:sz="2" w:space="10" w:color="CA0237" w:themeColor="accent1"/>
        <w:bottom w:val="single" w:sz="2" w:space="10" w:color="CA0237" w:themeColor="accent1"/>
        <w:right w:val="single" w:sz="2" w:space="10" w:color="CA0237" w:themeColor="accent1"/>
      </w:pBdr>
    </w:pPr>
    <w:rPr>
      <w:i/>
      <w:iCs/>
      <w:color w:val="E6320F" w:themeColor="text2"/>
    </w:rPr>
  </w:style>
  <w:style w:type="paragraph" w:customStyle="1" w:styleId="P-1">
    <w:name w:val="P-1."/>
    <w:basedOn w:val="Standard"/>
    <w:uiPriority w:val="19"/>
    <w:qFormat/>
    <w:rsid w:val="00B36796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B36796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B36796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B36796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B36796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B36796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B36796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B36796"/>
    <w:pPr>
      <w:numPr>
        <w:numId w:val="3"/>
      </w:numPr>
    </w:pPr>
  </w:style>
  <w:style w:type="character" w:styleId="SchwacheHervorhebung">
    <w:name w:val="Subtle Emphasis"/>
    <w:basedOn w:val="Absatz-Standardschriftart"/>
    <w:uiPriority w:val="59"/>
    <w:semiHidden/>
    <w:locked/>
    <w:rsid w:val="00B36796"/>
    <w:rPr>
      <w:i/>
      <w:iCs/>
      <w:color w:val="auto"/>
    </w:rPr>
  </w:style>
  <w:style w:type="character" w:styleId="Hervorhebung">
    <w:name w:val="Emphasis"/>
    <w:basedOn w:val="Absatz-Standardschriftart"/>
    <w:uiPriority w:val="59"/>
    <w:semiHidden/>
    <w:locked/>
    <w:rsid w:val="00B36796"/>
    <w:rPr>
      <w:b/>
      <w:i w:val="0"/>
      <w:iCs/>
    </w:rPr>
  </w:style>
  <w:style w:type="table" w:customStyle="1" w:styleId="Republik-AT1">
    <w:name w:val="Republik-AT1"/>
    <w:basedOn w:val="Tabellenraster"/>
    <w:uiPriority w:val="99"/>
    <w:rsid w:val="00770FC0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ED3FDE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locked/>
    <w:rsid w:val="00B36796"/>
    <w:rPr>
      <w:color w:val="636362" w:themeColor="followedHyperlink"/>
      <w:u w:val="single"/>
    </w:rPr>
  </w:style>
  <w:style w:type="character" w:styleId="Buchtitel">
    <w:name w:val="Book Title"/>
    <w:basedOn w:val="Absatz-Standardschriftart"/>
    <w:uiPriority w:val="99"/>
    <w:semiHidden/>
    <w:locked/>
    <w:rsid w:val="00B36796"/>
    <w:rPr>
      <w:b/>
      <w:bCs/>
      <w:i/>
      <w:iCs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B36796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B36796"/>
    <w:pPr>
      <w:spacing w:after="345"/>
    </w:pPr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796"/>
    <w:rPr>
      <w:b/>
      <w:bCs/>
      <w:sz w:val="20"/>
      <w:szCs w:val="20"/>
      <w14:numForm w14:val="lining"/>
    </w:rPr>
  </w:style>
  <w:style w:type="paragraph" w:customStyle="1" w:styleId="Block">
    <w:name w:val="Block"/>
    <w:basedOn w:val="Standard"/>
    <w:uiPriority w:val="1"/>
    <w:qFormat/>
    <w:rsid w:val="00865635"/>
    <w:pPr>
      <w:suppressAutoHyphens w:val="0"/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865635"/>
    <w:pPr>
      <w:spacing w:before="360"/>
    </w:pPr>
  </w:style>
  <w:style w:type="paragraph" w:customStyle="1" w:styleId="Zitat-klein">
    <w:name w:val="Zitat-klein"/>
    <w:basedOn w:val="Standard"/>
    <w:next w:val="Standard"/>
    <w:uiPriority w:val="20"/>
    <w:qFormat/>
    <w:rsid w:val="00865635"/>
    <w:pPr>
      <w:ind w:left="397"/>
    </w:pPr>
  </w:style>
  <w:style w:type="paragraph" w:customStyle="1" w:styleId="Vorwort-Bild-UT">
    <w:name w:val="Vorwort-Bild-UT"/>
    <w:basedOn w:val="KeinLeerraum"/>
    <w:uiPriority w:val="99"/>
    <w:qFormat/>
    <w:rsid w:val="00FB4ECD"/>
    <w:pPr>
      <w:framePr w:w="2398" w:h="3317" w:hRule="exact" w:hSpace="142" w:wrap="around" w:vAnchor="page" w:hAnchor="text" w:y="2144" w:anchorLock="1"/>
    </w:pPr>
    <w:rPr>
      <w:sz w:val="18"/>
      <w:szCs w:val="18"/>
    </w:rPr>
  </w:style>
  <w:style w:type="character" w:customStyle="1" w:styleId="markedcontent">
    <w:name w:val="markedcontent"/>
    <w:basedOn w:val="Absatz-Standardschriftart"/>
    <w:rsid w:val="00616A97"/>
  </w:style>
  <w:style w:type="character" w:customStyle="1" w:styleId="highlight">
    <w:name w:val="highlight"/>
    <w:basedOn w:val="Absatz-Standardschriftart"/>
    <w:rsid w:val="0061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hyperlink" Target="mailto:post.iii-3@bmf.gv.at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www.bmf.gv.at/ministerium/jobs/jobangebote/ifis-jobs0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ntsendungsbuero@bmf.gv.a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oleObject" Target="embeddings/oleObject1.bin"/><Relationship Id="rId10" Type="http://schemas.openxmlformats.org/officeDocument/2006/relationships/image" Target="media/image2.jpeg"/><Relationship Id="rId19" Type="http://schemas.openxmlformats.org/officeDocument/2006/relationships/hyperlink" Target="https://www.bmf.gv.at/ministerium/jobs/jobangebote/ifis-jobs0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image" Target="media/image5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UND-OFFICE-2020\_Ausgangs-Dokumentvorlagen_\DE\Broschuere\DE-Broschuere-B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0144F960FB462EA5281FECC7F82F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AE2A6-209A-46A3-AD27-87FD155414D8}"/>
      </w:docPartPr>
      <w:docPartBody>
        <w:p w:rsidR="00792401" w:rsidRDefault="00792401">
          <w:pPr>
            <w:pStyle w:val="BF0144F960FB462EA5281FECC7F82F12"/>
          </w:pPr>
          <w:r w:rsidRPr="00BA15C5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01"/>
    <w:rsid w:val="001A17F9"/>
    <w:rsid w:val="00523108"/>
    <w:rsid w:val="00546D4C"/>
    <w:rsid w:val="00792401"/>
    <w:rsid w:val="008B2DCD"/>
    <w:rsid w:val="00981CC9"/>
    <w:rsid w:val="00A136BD"/>
    <w:rsid w:val="00B875A6"/>
    <w:rsid w:val="00F6239C"/>
    <w:rsid w:val="00F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3108"/>
    <w:rPr>
      <w:color w:val="808080"/>
    </w:rPr>
  </w:style>
  <w:style w:type="paragraph" w:customStyle="1" w:styleId="BF0144F960FB462EA5281FECC7F82F12">
    <w:name w:val="BF0144F960FB462EA5281FECC7F82F12"/>
  </w:style>
  <w:style w:type="paragraph" w:customStyle="1" w:styleId="6EA202C257E54AECA2CCC0C55E95B8C5">
    <w:name w:val="6EA202C257E54AECA2CCC0C55E95B8C5"/>
  </w:style>
  <w:style w:type="paragraph" w:customStyle="1" w:styleId="90D71A0319E340A896ADBA834D80B40C">
    <w:name w:val="90D71A0319E340A896ADBA834D80B40C"/>
    <w:rsid w:val="00523108"/>
  </w:style>
  <w:style w:type="paragraph" w:customStyle="1" w:styleId="BF5FC5B45C064D4C89828277C29FE06C">
    <w:name w:val="BF5FC5B45C064D4C89828277C29FE06C"/>
    <w:rsid w:val="00523108"/>
  </w:style>
  <w:style w:type="paragraph" w:customStyle="1" w:styleId="D398E4347659469CB81BE3C2C32B0525">
    <w:name w:val="D398E4347659469CB81BE3C2C32B0525"/>
    <w:rsid w:val="00523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eu2018at">
  <a:themeElements>
    <a:clrScheme name="Republik-AT-Farben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Zitat-klein">
      <c:property id="RoleID" type="string">ParagraphBlockQuote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  <c:group id="926232692">
      <c:property id="RoleID" type="string">TableDefinitionList</c:property>
    </c:group>
    <c:group id="9853c353-f5e9-4e16-b4d3-0b99eca9a3f6">
      <c:property id="RoleID" type="string">TableTable</c:property>
    </c:group>
    <c:group id="397c1895-f2b8-47ad-b163-307827de129b">
      <c:property id="RoleID" type="string">TableDefinitionList</c:property>
    </c:group>
    <c:group id="712adab5-499c-4e1a-8c67-43aea6ef6a0c">
      <c:property id="RoleID" type="string">FigureArtifact</c:property>
    </c:group>
    <c:group id="ee0389a2-cd81-46d1-80e9-bc3eb89219ef">
      <c:property id="RoleID" type="string">FigureArtifact</c:property>
    </c:group>
    <c:group id="8b81a970-9288-4e7d-9506-0d94ce7bb89b">
      <c:property id="RoleID" type="string">FigureArtifact</c:property>
    </c:group>
    <c:group id="f415e39b-8dba-4669-8d4c-8267ce0aa6c6">
      <c:property id="RoleID" type="string">FigureArtifact</c:property>
    </c:group>
    <c:group id="ca8213cf-6ae0-426c-a541-56f77bc2d495">
      <c:property id="RoleID" type="string">FigureArtifact</c:property>
    </c:group>
    <c:group id="a82881b4-85f1-4af9-9dcf-cb7479ed7f91">
      <c:property id="RoleID" type="string">FigureArtifact</c:property>
    </c:group>
    <c:group id="63b5fb6c-7c65-4821-99b6-78e3db79e29d">
      <c:property id="RoleID" type="string">FigureArtifact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7CA7-E10A-4D60-8A8C-EC7CE94D05B0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7C50DBE-F142-4AF8-A570-E80B0C7D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DE-Broschuere-BKA.dotx</Template>
  <TotalTime>0</TotalTime>
  <Pages>2</Pages>
  <Words>548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für junge österreichische Expert/innen bei der Europäischen Bank für Wiederaufbau und Entwicklung (EBRD)</vt:lpstr>
    </vt:vector>
  </TitlesOfParts>
  <Company>Bundeskanzleramt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für junge österreichische Expert/innen bei der Europäischen Bank für Wiederaufbau und Entwicklung (EBRD)</dc:title>
  <dc:creator>VOSTA, Edith</dc:creator>
  <cp:lastModifiedBy>AT</cp:lastModifiedBy>
  <cp:revision>4</cp:revision>
  <cp:lastPrinted>2024-02-27T12:58:00Z</cp:lastPrinted>
  <dcterms:created xsi:type="dcterms:W3CDTF">2024-06-03T07:43:00Z</dcterms:created>
  <dcterms:modified xsi:type="dcterms:W3CDTF">2024-06-11T11:15:00Z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dokCustomIdentifier">
    <vt:lpwstr>6ee0e2a0-c532-4106-8a2e-bc0608ce72fe</vt:lpwstr>
  </property>
</Properties>
</file>